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bookmarkStart w:id="0" w:name="block-16168812"/>
      <w:r w:rsidRPr="006A4F4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bookmarkStart w:id="1" w:name="80b49891-40ec-4ab4-8be6-8343d170ad5f"/>
      <w:r w:rsidRPr="006A4F47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6A4F4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bookmarkStart w:id="2" w:name="9ddc25da-3cd4-4709-b96f-e9d7f0a42b45"/>
      <w:r w:rsidRPr="006A4F47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A4F47" w:rsidTr="000D4161">
        <w:tc>
          <w:tcPr>
            <w:tcW w:w="3114" w:type="dxa"/>
          </w:tcPr>
          <w:p w:rsidR="00C53FFE" w:rsidRPr="0040209D" w:rsidRDefault="006A4F4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6A4F4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предметников основной школы</w:t>
            </w:r>
          </w:p>
          <w:p w:rsidR="004E6975" w:rsidRDefault="006A4F4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A4F4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 Н. М.</w:t>
            </w:r>
          </w:p>
          <w:p w:rsidR="004E6975" w:rsidRDefault="006A4F4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6A4F4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A4F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A4F4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6A4F4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</w:p>
          <w:p w:rsidR="004E6975" w:rsidRDefault="006A4F4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A4F4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Гялявеева Г. С.</w:t>
            </w:r>
          </w:p>
          <w:p w:rsidR="004E6975" w:rsidRDefault="006A4F4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53FFE" w:rsidRPr="0040209D" w:rsidRDefault="006A4F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A4F4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A4F4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МБОУ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"Сахаровская ООШ"</w:t>
            </w:r>
          </w:p>
          <w:p w:rsidR="000E6D86" w:rsidRDefault="006A4F4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A4F4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 А.</w:t>
            </w:r>
          </w:p>
          <w:p w:rsidR="000E6D86" w:rsidRDefault="006A4F4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A4F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2180366)</w:t>
      </w: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«Физика. Базовый уровень»</w:t>
      </w:r>
    </w:p>
    <w:p w:rsidR="007772F0" w:rsidRPr="006A4F47" w:rsidRDefault="006A4F47">
      <w:pPr>
        <w:spacing w:after="0" w:line="408" w:lineRule="auto"/>
        <w:ind w:left="120"/>
        <w:jc w:val="center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7772F0">
      <w:pPr>
        <w:spacing w:after="0"/>
        <w:ind w:left="120"/>
        <w:jc w:val="center"/>
        <w:rPr>
          <w:lang w:val="ru-RU"/>
        </w:rPr>
      </w:pPr>
    </w:p>
    <w:p w:rsidR="007772F0" w:rsidRPr="006A4F47" w:rsidRDefault="006A4F47">
      <w:pPr>
        <w:spacing w:after="0"/>
        <w:ind w:left="120"/>
        <w:jc w:val="center"/>
        <w:rPr>
          <w:lang w:val="ru-RU"/>
        </w:rPr>
      </w:pPr>
      <w:bookmarkStart w:id="3" w:name="86e18b3c-35f3-4b4e-b4f2-8d25001e58d1"/>
      <w:r w:rsidRPr="006A4F47">
        <w:rPr>
          <w:rFonts w:ascii="Times New Roman" w:hAnsi="Times New Roman"/>
          <w:b/>
          <w:color w:val="000000"/>
          <w:sz w:val="28"/>
          <w:lang w:val="ru-RU"/>
        </w:rPr>
        <w:t>с. Сахаровка</w:t>
      </w:r>
      <w:bookmarkEnd w:id="3"/>
      <w:r w:rsidRPr="006A4F4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c1839617-66db-4450-acc5-76a3deaf668e"/>
      <w:r w:rsidRPr="006A4F47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</w:p>
    <w:p w:rsidR="007772F0" w:rsidRPr="006A4F47" w:rsidRDefault="007772F0">
      <w:pPr>
        <w:spacing w:after="0"/>
        <w:ind w:left="120"/>
        <w:rPr>
          <w:lang w:val="ru-RU"/>
        </w:rPr>
      </w:pPr>
    </w:p>
    <w:p w:rsidR="007772F0" w:rsidRPr="006A4F47" w:rsidRDefault="007772F0">
      <w:pPr>
        <w:rPr>
          <w:lang w:val="ru-RU"/>
        </w:rPr>
        <w:sectPr w:rsidR="007772F0" w:rsidRPr="006A4F47">
          <w:pgSz w:w="11906" w:h="16383"/>
          <w:pgMar w:top="1134" w:right="850" w:bottom="1134" w:left="1701" w:header="720" w:footer="720" w:gutter="0"/>
          <w:cols w:space="720"/>
        </w:sect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bookmarkStart w:id="5" w:name="block-16168813"/>
      <w:bookmarkEnd w:id="0"/>
      <w:r w:rsidRPr="006A4F4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 xml:space="preserve"> ЗАПИСКА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</w:t>
      </w:r>
      <w:r w:rsidRPr="006A4F47">
        <w:rPr>
          <w:rFonts w:ascii="Times New Roman" w:hAnsi="Times New Roman"/>
          <w:color w:val="000000"/>
          <w:sz w:val="28"/>
          <w:lang w:val="ru-RU"/>
        </w:rPr>
        <w:t>ограммы воспитания и Концепции преподавания учебного предмета «Физика».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основе. В программе по физике </w:t>
      </w:r>
      <w:r w:rsidRPr="006A4F47">
        <w:rPr>
          <w:rFonts w:ascii="Times New Roman" w:hAnsi="Times New Roman"/>
          <w:color w:val="000000"/>
          <w:sz w:val="28"/>
          <w:lang w:val="ru-RU"/>
        </w:rPr>
        <w:t>учитываются возможности учебного предмета в реализации требований ФГОС ООО к планируемым личностным и метапредметным результатам обучения, а также межпредметные связи естественнонаучных учебных предметов на уровне основного общего образования.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Программа по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физике устанавливает распределение учебного материала по годам обучения (по классам), предлагает примерную последовательность изучения тем, основанную на логике развития предметного содержания и учёте возрастных особенностей обучающихся.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Программа по физ</w:t>
      </w:r>
      <w:r w:rsidRPr="006A4F47">
        <w:rPr>
          <w:rFonts w:ascii="Times New Roman" w:hAnsi="Times New Roman"/>
          <w:color w:val="000000"/>
          <w:sz w:val="28"/>
          <w:lang w:val="ru-RU"/>
        </w:rPr>
        <w:t>ике разработана с целью оказания методической помощи учителю в создании рабочей программы по учебному предмету.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Физика является системообразующим для естественнонаучных учебных предметов, поскольку физические законы лежат в основе процессов и явлений, изуч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аемых химией, биологией, астрономией и физической географией, вносит вклад в естественнонаучную картину мира, предоставляет наиболее ясные образцы применения научного метода познания, то есть способа получения достоверных знаний о мире.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Одна из главных за</w:t>
      </w:r>
      <w:r w:rsidRPr="006A4F47">
        <w:rPr>
          <w:rFonts w:ascii="Times New Roman" w:hAnsi="Times New Roman"/>
          <w:color w:val="000000"/>
          <w:sz w:val="28"/>
          <w:lang w:val="ru-RU"/>
        </w:rPr>
        <w:t>дач физического образования в структуре общего образования состоит в формировании естественнонаучной грамотности и интереса к науке у обучающихся.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Изучение физики на базовом уровне предполагает овладение следующими компетентностями, характеризующими естест</w:t>
      </w:r>
      <w:r w:rsidRPr="006A4F47">
        <w:rPr>
          <w:rFonts w:ascii="Times New Roman" w:hAnsi="Times New Roman"/>
          <w:color w:val="000000"/>
          <w:sz w:val="28"/>
          <w:lang w:val="ru-RU"/>
        </w:rPr>
        <w:t>веннонаучную грамотность:</w:t>
      </w:r>
    </w:p>
    <w:p w:rsidR="007772F0" w:rsidRDefault="006A4F47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явления;</w:t>
      </w:r>
    </w:p>
    <w:p w:rsidR="007772F0" w:rsidRPr="006A4F47" w:rsidRDefault="006A4F4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оценивать и понимать особенности научного исследования;</w:t>
      </w:r>
    </w:p>
    <w:p w:rsidR="007772F0" w:rsidRPr="006A4F47" w:rsidRDefault="006A4F4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интерпретировать данные и использовать научные доказательства для получения выводов.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Цели изучения физики на уровне основного общего образования опр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еделены в Концепции преподавания учебного предмета «Физика» в образовательных организациях Российской Федерации, реализующих основные общеобразовательные программы, утверждённой решением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Коллегии Министерства просвещения Российской Федерации (протокол от 3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декабря 2019 г. № ПК4вн).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физики:</w:t>
      </w:r>
    </w:p>
    <w:p w:rsidR="007772F0" w:rsidRPr="006A4F47" w:rsidRDefault="006A4F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приобретение интереса и стремления обучающихся к научному изучению природы, развитие их интеллектуальных и творческих способностей;</w:t>
      </w:r>
    </w:p>
    <w:p w:rsidR="007772F0" w:rsidRPr="006A4F47" w:rsidRDefault="006A4F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научном методе познания и формирование </w:t>
      </w:r>
      <w:r w:rsidRPr="006A4F47">
        <w:rPr>
          <w:rFonts w:ascii="Times New Roman" w:hAnsi="Times New Roman"/>
          <w:color w:val="000000"/>
          <w:sz w:val="28"/>
          <w:lang w:val="ru-RU"/>
        </w:rPr>
        <w:t>исследовательского отношения к окружающим явлениям;</w:t>
      </w:r>
    </w:p>
    <w:p w:rsidR="007772F0" w:rsidRPr="006A4F47" w:rsidRDefault="006A4F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7772F0" w:rsidRPr="006A4F47" w:rsidRDefault="006A4F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и технологий;</w:t>
      </w:r>
    </w:p>
    <w:p w:rsidR="007772F0" w:rsidRPr="006A4F47" w:rsidRDefault="006A4F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Достижение этих целей программы по физике на уровне основного общего образования обе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спечивается решением следующих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задач</w:t>
      </w:r>
      <w:r w:rsidRPr="006A4F47">
        <w:rPr>
          <w:rFonts w:ascii="Times New Roman" w:hAnsi="Times New Roman"/>
          <w:color w:val="000000"/>
          <w:sz w:val="28"/>
          <w:lang w:val="ru-RU"/>
        </w:rPr>
        <w:t>: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приобретение знаний о дискретном строении вещества, о механических, тепловых, электрических, магнитных и квантовых явлениях;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приобретение умений описывать и объяснять физические явления с использованием полученных знан</w:t>
      </w:r>
      <w:r w:rsidRPr="006A4F47">
        <w:rPr>
          <w:rFonts w:ascii="Times New Roman" w:hAnsi="Times New Roman"/>
          <w:color w:val="000000"/>
          <w:sz w:val="28"/>
          <w:lang w:val="ru-RU"/>
        </w:rPr>
        <w:t>ий;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освоение методов решения простейших расчётных задач с использованием физических моделей, творческих и практикоориентированных задач;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развитие умений наблюдать природные явления и выполнять опыты, лабораторные работы и экспериментальные исследования с и</w:t>
      </w:r>
      <w:r w:rsidRPr="006A4F47">
        <w:rPr>
          <w:rFonts w:ascii="Times New Roman" w:hAnsi="Times New Roman"/>
          <w:color w:val="000000"/>
          <w:sz w:val="28"/>
          <w:lang w:val="ru-RU"/>
        </w:rPr>
        <w:t>спользованием измерительных приборов;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освоение приёмов работы с информацией физического содержания, включая информацию о современных достижениях физики, анализ и критическое оценивание информации;</w:t>
      </w:r>
    </w:p>
    <w:p w:rsidR="007772F0" w:rsidRPr="006A4F47" w:rsidRDefault="006A4F4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знакомство со сферами профессиональной деятельности, связан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ными с физикой, и современными технологиями, основанными на достижениях физической науки.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 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6A4F47">
        <w:rPr>
          <w:sz w:val="28"/>
          <w:lang w:val="ru-RU"/>
        </w:rPr>
        <w:br/>
      </w:r>
      <w:bookmarkStart w:id="6" w:name="8ddfe65f-f659-49ad-9159-952bb7a2712d"/>
      <w:bookmarkEnd w:id="6"/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перечень лабораторных работ и опытов носит рекомендательный характер, учитель делает выбор проведения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</w:t>
      </w:r>
      <w:r w:rsidRPr="006A4F47">
        <w:rPr>
          <w:rFonts w:ascii="Times New Roman" w:hAnsi="Times New Roman"/>
          <w:color w:val="000000"/>
          <w:sz w:val="28"/>
          <w:lang w:val="ru-RU"/>
        </w:rPr>
        <w:t>венного экзамена по физике.</w:t>
      </w:r>
    </w:p>
    <w:p w:rsidR="007772F0" w:rsidRPr="006A4F47" w:rsidRDefault="007772F0">
      <w:pPr>
        <w:rPr>
          <w:lang w:val="ru-RU"/>
        </w:rPr>
        <w:sectPr w:rsidR="007772F0" w:rsidRPr="006A4F47">
          <w:pgSz w:w="11906" w:h="16383"/>
          <w:pgMar w:top="1134" w:right="850" w:bottom="1134" w:left="1701" w:header="720" w:footer="720" w:gutter="0"/>
          <w:cols w:space="720"/>
        </w:sect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bookmarkStart w:id="7" w:name="_Toc124426195"/>
      <w:bookmarkStart w:id="8" w:name="block-16168814"/>
      <w:bookmarkEnd w:id="5"/>
      <w:bookmarkEnd w:id="7"/>
      <w:r w:rsidRPr="006A4F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bookmarkStart w:id="9" w:name="_Toc124426200"/>
      <w:bookmarkEnd w:id="9"/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1. Физика и её роль в познании окружающего мира.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Явления природы. Физические явления: механические, тепловые, электрические, магнитные, световые, звуковые.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Ф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изические величины. Измерение физических величин. Физические приборы. Погрешность измерений. Международная система единиц. </w:t>
      </w:r>
    </w:p>
    <w:p w:rsidR="007772F0" w:rsidRDefault="006A4F47">
      <w:pPr>
        <w:spacing w:after="0" w:line="264" w:lineRule="auto"/>
        <w:ind w:firstLine="600"/>
        <w:jc w:val="both"/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Как физика и другие естественные науки изучают природу. Естественнонаучный метод познания: наблюдение, постановка научного вопроса,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 xml:space="preserve">Описание физических явлений с помощью моделей.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Pr="006A4F47" w:rsidRDefault="006A4F4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Механические, тепловые, электрические, магнитные, световые явления. </w:t>
      </w:r>
    </w:p>
    <w:p w:rsidR="007772F0" w:rsidRPr="006A4F47" w:rsidRDefault="006A4F4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Физические приборы и процедура прямых и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змерений аналоговым и цифровым прибором.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цены деления шкалы измерительного прибора. </w:t>
      </w:r>
    </w:p>
    <w:p w:rsidR="007772F0" w:rsidRDefault="006A4F47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7772F0" w:rsidRPr="006A4F47" w:rsidRDefault="006A4F4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Измерение объёма жидкости и твёрдого тела. </w:t>
      </w:r>
    </w:p>
    <w:p w:rsidR="007772F0" w:rsidRDefault="006A4F47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размеров малых тел. </w:t>
      </w:r>
    </w:p>
    <w:p w:rsidR="007772F0" w:rsidRPr="006A4F47" w:rsidRDefault="006A4F4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Измерение температуры при пом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ощи жидкостного термометра и датчика температуры. </w:t>
      </w:r>
    </w:p>
    <w:p w:rsidR="007772F0" w:rsidRPr="006A4F47" w:rsidRDefault="006A4F4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2. Первоначальные сведения о строении вещества.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Строение веществ</w:t>
      </w:r>
      <w:r w:rsidRPr="006A4F47">
        <w:rPr>
          <w:rFonts w:ascii="Times New Roman" w:hAnsi="Times New Roman"/>
          <w:color w:val="000000"/>
          <w:sz w:val="28"/>
          <w:lang w:val="ru-RU"/>
        </w:rPr>
        <w:t>а: атомы и молекулы, их размеры. Опыты, доказывающие дискретное строение вещества.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Движение частиц вещества. Связь скорости движения частиц с температурой. Броуновское движение, диффузия. Взаимодействие частиц вещества: притяжение и отталкивание.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Агрегатные состояния вещества: строение газов, жидкостей и твёрдых (кристаллических) тел. Взаимосвязь между свойствами веществ в разных агрегатных состояниях и их атомномолекулярным строением. Особенности агрегатных состояний воды.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7772F0" w:rsidRDefault="006A4F47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</w:t>
      </w:r>
      <w:r>
        <w:rPr>
          <w:rFonts w:ascii="Times New Roman" w:hAnsi="Times New Roman"/>
          <w:color w:val="000000"/>
          <w:sz w:val="28"/>
        </w:rPr>
        <w:t>е броуновского движения.</w:t>
      </w:r>
    </w:p>
    <w:p w:rsidR="007772F0" w:rsidRDefault="006A4F47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7772F0" w:rsidRPr="006A4F47" w:rsidRDefault="006A4F4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явлений, объясняющихся притяжением или отталкиванием частиц вещества.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Оценка диаметра атома методом рядов (с использованием фотографий). </w:t>
      </w:r>
    </w:p>
    <w:p w:rsidR="007772F0" w:rsidRPr="006A4F47" w:rsidRDefault="006A4F4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газов. </w:t>
      </w:r>
    </w:p>
    <w:p w:rsidR="007772F0" w:rsidRPr="006A4F47" w:rsidRDefault="006A4F4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3. Движение и взаимодействие тел.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Механическое движение. Равномерное и неравномерное движение. Скорость. Средняя скорость при неравномерном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движении. Расчёт пути и времени движения.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Явление инерции. Закон инерции. Взаимодействие тел как причина изменения скорости движения тел. Масса как мера инертности тела. Плотность вещества. Связь плотности с количеством молекул в единице объёма вещества.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Сила как характеристика взаимодействия тел. Сила упругости и закон Гука. Измерение силы с помощью динамометра. Явление тяготения и сила тяжести. Сила тяжести на других планетах. Вес тела. Невесомость. Сложение сил, направленных по одной прямой. Равнодейс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твующая сил. Сила трения. Трение скольжения и трение покоя. Трение в природе и технике.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7772F0" w:rsidRDefault="006A4F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7772F0" w:rsidRDefault="006A4F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явления инерции. </w:t>
      </w:r>
    </w:p>
    <w:p w:rsidR="007772F0" w:rsidRPr="006A4F47" w:rsidRDefault="006A4F4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изменения скорости при взаим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одействии тел. </w:t>
      </w:r>
    </w:p>
    <w:p w:rsidR="007772F0" w:rsidRPr="006A4F47" w:rsidRDefault="006A4F4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Сравнение масс по взаимодействию тел. </w:t>
      </w:r>
    </w:p>
    <w:p w:rsidR="007772F0" w:rsidRPr="006A4F47" w:rsidRDefault="006A4F4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Сложение сил, направленных по одной прямой.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скорости равномерного движения (шарика в жидкости, модели электрического автомобиля и так далее). </w:t>
      </w:r>
    </w:p>
    <w:p w:rsidR="007772F0" w:rsidRPr="006A4F47" w:rsidRDefault="006A4F4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шарика по наклонной плоскости. </w:t>
      </w:r>
    </w:p>
    <w:p w:rsidR="007772F0" w:rsidRDefault="006A4F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7772F0" w:rsidRPr="006A4F47" w:rsidRDefault="006A4F4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растяжения (деформации) пружины от приложенной силы. </w:t>
      </w:r>
    </w:p>
    <w:p w:rsidR="007772F0" w:rsidRPr="006A4F47" w:rsidRDefault="006A4F4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силы трения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скольжения от веса тела и характера соприкасающихся поверхностей.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4. Давление твёрдых тел, жидкостей и газов.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Давление. Способы уменьшения и увеличения давления. Давление газа. Зависимость давления газа от объёма, температуры. Передача давления твё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рдыми телами, жидкостями и газами. Закон Паскаля. Пневматические машины. Зависимость давления жидкости от глубины. Гидростатический парадокс. Сообщающиеся сосуды. Гидравлические механизмы.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Атмосфера Земли и атмосферное давление. Причины существования возд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ушной оболочки Земли. Опыт Торричелли. Измерение атмосферного давления. Зависимость атмосферного давления от высоты над уровнем моря. Приборы для измерения атмосферного давления. </w:t>
      </w:r>
    </w:p>
    <w:p w:rsidR="007772F0" w:rsidRDefault="006A4F47">
      <w:pPr>
        <w:spacing w:after="0" w:line="264" w:lineRule="auto"/>
        <w:ind w:firstLine="600"/>
        <w:jc w:val="both"/>
      </w:pPr>
      <w:r w:rsidRPr="006A4F47">
        <w:rPr>
          <w:rFonts w:ascii="Times New Roman" w:hAnsi="Times New Roman"/>
          <w:color w:val="000000"/>
          <w:sz w:val="28"/>
          <w:lang w:val="ru-RU"/>
        </w:rPr>
        <w:t>Действие жидкости и газа на погружённое в них тело. Выталкивающая (архимедов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Pr="006A4F47" w:rsidRDefault="006A4F4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Зависимость давления газа от температуры.</w:t>
      </w:r>
    </w:p>
    <w:p w:rsidR="007772F0" w:rsidRPr="006A4F47" w:rsidRDefault="006A4F4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Передача давления жидкостью и газом. </w:t>
      </w:r>
    </w:p>
    <w:p w:rsidR="007772F0" w:rsidRDefault="006A4F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7772F0" w:rsidRDefault="006A4F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7772F0" w:rsidRDefault="006A4F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Проявление действия атмосферного давления. </w:t>
      </w:r>
    </w:p>
    <w:p w:rsidR="007772F0" w:rsidRPr="006A4F47" w:rsidRDefault="006A4F4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Зависимость выта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лкивающей силы от объёма погружённой части тела и плотности жидкости. </w:t>
      </w:r>
    </w:p>
    <w:p w:rsidR="007772F0" w:rsidRPr="006A4F47" w:rsidRDefault="006A4F4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Равенство выталкивающей силы весу вытесненной жидкости. </w:t>
      </w:r>
    </w:p>
    <w:p w:rsidR="007772F0" w:rsidRPr="006A4F47" w:rsidRDefault="006A4F4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Условие плавания тел: плавание или погружение тел в зависимости от соотношения плотностей тела и жидкости.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 xml:space="preserve">Лабораторные работы </w:t>
      </w:r>
      <w:r>
        <w:rPr>
          <w:rFonts w:ascii="Times New Roman" w:hAnsi="Times New Roman"/>
          <w:b/>
          <w:i/>
          <w:color w:val="000000"/>
          <w:sz w:val="28"/>
        </w:rPr>
        <w:t>и опыты.</w:t>
      </w:r>
    </w:p>
    <w:p w:rsidR="007772F0" w:rsidRPr="006A4F47" w:rsidRDefault="006A4F4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веса тела в воде от объёма погружённой в жидкость части тела.</w:t>
      </w:r>
    </w:p>
    <w:p w:rsidR="007772F0" w:rsidRPr="006A4F47" w:rsidRDefault="006A4F4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выталкивающей силы, действующей на тело, погружённое в жидкость. </w:t>
      </w:r>
    </w:p>
    <w:p w:rsidR="007772F0" w:rsidRPr="006A4F47" w:rsidRDefault="006A4F4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Проверка независимости выталкивающей силы, действующей на тело в жидкости, от масс</w:t>
      </w:r>
      <w:r w:rsidRPr="006A4F47">
        <w:rPr>
          <w:rFonts w:ascii="Times New Roman" w:hAnsi="Times New Roman"/>
          <w:color w:val="000000"/>
          <w:sz w:val="28"/>
          <w:lang w:val="ru-RU"/>
        </w:rPr>
        <w:t>ы тела.</w:t>
      </w:r>
    </w:p>
    <w:p w:rsidR="007772F0" w:rsidRPr="006A4F47" w:rsidRDefault="006A4F4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</w:t>
      </w:r>
    </w:p>
    <w:p w:rsidR="007772F0" w:rsidRPr="006A4F47" w:rsidRDefault="006A4F4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Конструирование ареометра или конструирование лодки и определение её грузоподъёмности.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5. Работа и мощность. Энергия.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Механическая работа. Мощность.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«Золотое правило» механики. КПД простых механизмов. Простые механизмы в быту и технике. </w:t>
      </w:r>
    </w:p>
    <w:p w:rsidR="007772F0" w:rsidRDefault="006A4F47">
      <w:pPr>
        <w:spacing w:after="0" w:line="264" w:lineRule="auto"/>
        <w:ind w:firstLine="600"/>
        <w:jc w:val="both"/>
      </w:pPr>
      <w:r w:rsidRPr="006A4F47">
        <w:rPr>
          <w:rFonts w:ascii="Times New Roman" w:hAnsi="Times New Roman"/>
          <w:color w:val="000000"/>
          <w:sz w:val="28"/>
          <w:lang w:val="ru-RU"/>
        </w:rPr>
        <w:t>Механическая энергия. Кинетическая и поте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 xml:space="preserve">Закон сохранения энергии в механике.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при равномерном движении тела по горизонт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альной поверхности. </w:t>
      </w:r>
    </w:p>
    <w:p w:rsidR="007772F0" w:rsidRDefault="006A4F47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7772F0" w:rsidRDefault="006A4F47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7772F0" w:rsidRPr="006A4F47" w:rsidRDefault="006A4F4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Изучение закона сохранения механической энергии.</w:t>
      </w: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6. Тепловые явления</w:t>
      </w:r>
      <w:r w:rsidRPr="006A4F47">
        <w:rPr>
          <w:rFonts w:ascii="Times New Roman" w:hAnsi="Times New Roman"/>
          <w:color w:val="000000"/>
          <w:sz w:val="28"/>
          <w:lang w:val="ru-RU"/>
        </w:rPr>
        <w:t>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Основные положения молекулярно-кинетической теории строения вещества. Мас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са и размеры атомов и молекул. Опыты, подтверждающие основные положения молекулярнокинетической теории.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Модели твёрдого, жидкого и газообразного состояний вещества. Кристаллические и аморфные тела. Объяснение свойств газов, жидкостей и твёрдых тел на осно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ве положений молекулярно-кинетической теории. Смачивание и капиллярные явления. Тепловое расширение и сжатие.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Температура. Связь температуры со скоростью теплового движения частиц. Внутренняя энергия. Способы изменения внутренней энергии: теплопередача и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совершение работы. Виды теплопередачи: теплопроводность, конвекция, излучение.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Количество теплоты. Удельная теплоёмкость вещества. Теплообмен и тепловое равновесие. Уравнение теплового баланса. Плавление и отвердевание кристаллических веществ. Удельная те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плота плавления. Парообразование и конденсация. Испарение. Кипение. Удельная теплота парообразования. Зависимость температуры кипения от атмосферного давления.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Влажность воздуха.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Энергия топлива. Удельная теплота сгорания.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Закон сохранения и превращения энергии в тепловых процессах.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7772F0" w:rsidRPr="006A4F47" w:rsidRDefault="006A4F4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явле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ний смачивания и капиллярных явлений.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7772F0" w:rsidRPr="006A4F47" w:rsidRDefault="006A4F4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Изменение давления газа при изменении объёма и нагревании или охлаждении.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7772F0" w:rsidRPr="006A4F47" w:rsidRDefault="006A4F4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Нагревание при с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овершении работы внешними силами.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7772F0" w:rsidRPr="006A4F47" w:rsidRDefault="006A4F4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постоянства температуры при плавлении.</w:t>
      </w:r>
    </w:p>
    <w:p w:rsidR="007772F0" w:rsidRDefault="006A4F47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притяжения.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выращиванию кристаллов поваренной соли или сахара.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газов, жидкостей и твёрдых тел.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давления воздуха в баллоне шприца.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давления воздуха от его 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бъёма и нагревания или охлаждения.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внутренней энергии тела в результате теплопередачи и работы внешних сил.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теплообмена при смешивании холодной и горячей воды.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7772F0" w:rsidRDefault="006A4F47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7772F0" w:rsidRDefault="006A4F47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7772F0" w:rsidRDefault="006A4F47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7772F0" w:rsidRPr="006A4F47" w:rsidRDefault="006A4F4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удельной теплоты плавления льда.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7. Электрические и магнитные явления.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Электризация тел. Два рода электрических зарядов. Взаимодействие заряженных тел. Закон Кулона (зависимость силы взаимод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ействия заряженных тел от величины зарядов и расстояния между телами).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Электрическое поле. Напряжённость электрического поля. Принцип суперпозиции электрических полей (на качественном уровне).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Носители электрических зарядов. Элементарный электрический за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ряд. Строение атома. Проводники и диэлектрики. Закон сохранения электрического заряда.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Электрический ток. Условия существования электрического тока. Источники постоянного тока. Действия электрического тока (тепловое, химическое, магнитное). Электрический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ток в жидкостях и газах.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Электрическая цепь. Сила тока. Электрическое напряжение. Сопротивление проводника. Удельное сопротивление вещества. Закон Ома для участка цепи. Последовательное и параллельное соединение проводников.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Работа и мощность электрическ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ого тока. Закон Джоуля–Ленца. Электрические цепи и потребители электрической энергии в быту. Короткое замыкание.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Постоянные магниты. Взаимодействие постоянных магнитов. Магнитное поле. Магнитное поле Земли и его значение для жизни на Земле. Опыт Эрстеда.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Магнитное поле электрического тока. Применение электромагнитов в технике. 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 Фарадея. Явление э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лектромагнитной индукции. Правило Ленца. Электрогенератор. Способы получения электрической энергии. Электростанции на возобновляемых источниках энергии.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Два рода электрических зарядов и взаимодействие заряженных тел.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Устр</w:t>
      </w:r>
      <w:r>
        <w:rPr>
          <w:rFonts w:ascii="Times New Roman" w:hAnsi="Times New Roman"/>
          <w:color w:val="000000"/>
          <w:sz w:val="28"/>
        </w:rPr>
        <w:t xml:space="preserve">ойство и действие электроскопа.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Электростатическая индукция.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Моделирование силовых линий электрического поля.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Электрический ток</w:t>
      </w:r>
      <w:r>
        <w:rPr>
          <w:rFonts w:ascii="Times New Roman" w:hAnsi="Times New Roman"/>
          <w:color w:val="000000"/>
          <w:sz w:val="28"/>
        </w:rPr>
        <w:t xml:space="preserve"> в жидкости.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Моделирование невозможности разделения полюсов магнита.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Моделирование магнитных полей постоянных магнитов.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Действие магнитного поля на проводник с током.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7772F0" w:rsidRPr="006A4F47" w:rsidRDefault="006A4F4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Зависимость направления индукционного тока от условий его возникновения. </w:t>
      </w:r>
    </w:p>
    <w:p w:rsidR="007772F0" w:rsidRDefault="006A4F4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электризации тел индукцией и при соприкосновении.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действия электрического поля на п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роводники и диэлектрики.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Сборка и проверка работы электрической цепи постоянного тока.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Измерение и регулирование силы тока. </w:t>
      </w:r>
    </w:p>
    <w:p w:rsidR="007772F0" w:rsidRDefault="006A4F47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и регулирование напряжения.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тока, идущего через резистор, от сопротивления резистора и 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апряжения на резисторе.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Проверка правила сложения напряжений при последовательном соединении двух резисторов.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Проверка прав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ила для силы тока при параллельном соединении резисторов.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электрического тока, идущего через резистор.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мощности электрического тока, выделяемой на резисторе.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лампочку, от напряжения на ней. </w:t>
      </w:r>
    </w:p>
    <w:p w:rsidR="007772F0" w:rsidRDefault="006A4F47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КПД нагревателя.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Исследование магнитного взаимодействия постоянных магнитов.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Изучение магнитного поля постоянных магнитов при их объединении и разделении.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ледование действия электрического тока на магнитную стрелку.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Опыты, демонстрирующие зависимость силы взаимодействия катушки с током и магнита от силы тока и направления тока в катушке.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Изучение действия магнитного поля на проводник с током.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Конструирова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ние и изучение работы электродвигателя. </w:t>
      </w:r>
    </w:p>
    <w:p w:rsidR="007772F0" w:rsidRDefault="006A4F47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7772F0" w:rsidRPr="006A4F47" w:rsidRDefault="006A4F4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 по исследованию явления электромагнитной индукции: исследование изменений значения и направления индукционного тока.</w:t>
      </w: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8. Механические явления.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Механ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мгновенная скорость тела при неравномерном движении.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Ускорение. Равноускорен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ное прямолинейное движение. Свободное падение. Опыты Галилея.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Первый закон Ньютона. Второй закон Ньютона. Третий закон Ньютона. Пр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инцип суперпозиции сил.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Сила тяжести и закон всемирного тяготения. Ускорение свободного падения. Движение планет вокруг Солнца. Первая космическая ско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рость. Невесомость и перегрузки.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Импульс тела. Изменение импульса. Импульс силы. Закон сохранения импульса. Реактивн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ое движение. </w:t>
      </w:r>
    </w:p>
    <w:p w:rsidR="007772F0" w:rsidRDefault="006A4F47">
      <w:pPr>
        <w:spacing w:after="0" w:line="264" w:lineRule="auto"/>
        <w:ind w:firstLine="600"/>
        <w:jc w:val="both"/>
      </w:pPr>
      <w:r w:rsidRPr="006A4F47">
        <w:rPr>
          <w:rFonts w:ascii="Times New Roman" w:hAnsi="Times New Roman"/>
          <w:color w:val="000000"/>
          <w:sz w:val="28"/>
          <w:lang w:val="ru-RU"/>
        </w:rPr>
        <w:t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энергия сжатой пружины. Кинетическая энергия. Теорема о кинетической эн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ергии. </w:t>
      </w:r>
      <w:r>
        <w:rPr>
          <w:rFonts w:ascii="Times New Roman" w:hAnsi="Times New Roman"/>
          <w:color w:val="000000"/>
          <w:sz w:val="28"/>
        </w:rPr>
        <w:t xml:space="preserve">Закон сохранения механической энергии.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механического движения тела относительно разных тел отсчёта.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Сравнение путей и траекторий движения одного и того же тела относительно разных тел отсчёта.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Измерение скорости и ускорения прямолинейного движения. </w:t>
      </w:r>
    </w:p>
    <w:p w:rsidR="007772F0" w:rsidRDefault="006A4F47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признаков равноускоренного движения.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 по окружности.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механических явлений, происходящих в системе отсчёта «Тележка» при её равномерном и ускоренном движении относительно кабинета физики.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Зависимость ускорения тела от массы тела и действующей на него силы.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равенства сил при взаимодейст</w:t>
      </w:r>
      <w:r w:rsidRPr="006A4F47">
        <w:rPr>
          <w:rFonts w:ascii="Times New Roman" w:hAnsi="Times New Roman"/>
          <w:color w:val="000000"/>
          <w:sz w:val="28"/>
          <w:lang w:val="ru-RU"/>
        </w:rPr>
        <w:t>вии тел.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Изменение веса тела при ускоренном движении.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Передача импульса при взаимодействии тел.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Преобразования энергии при взаимодействии тел.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неупругом взаимодействии.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абсолютно упругом взаимодействии. </w:t>
      </w:r>
    </w:p>
    <w:p w:rsidR="007772F0" w:rsidRDefault="006A4F47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свободном падении. </w:t>
      </w:r>
    </w:p>
    <w:p w:rsidR="007772F0" w:rsidRPr="006A4F47" w:rsidRDefault="006A4F4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движении тела под действием пружины.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Конструирование тракта для разгона и дальнейшего равномерного д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вижения шарика или тележки.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движения шарика по наклонной плоскости.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ускорения тела при равноускоренном движении по наклонной плоскости.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пути от времени при равноуско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ренном движении без начальной скорости.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Проверка гипотезы: если при равноускоренном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трения скольжения от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силы нормального давления. </w:t>
      </w:r>
    </w:p>
    <w:p w:rsidR="007772F0" w:rsidRDefault="006A4F47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коэффициента трения скольжения. </w:t>
      </w:r>
    </w:p>
    <w:p w:rsidR="007772F0" w:rsidRDefault="006A4F47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7772F0" w:rsidRPr="006A4F47" w:rsidRDefault="006A4F4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работы силы упругости при подъёме груза с использованием неподвижного и подвижного блоков. </w:t>
      </w:r>
    </w:p>
    <w:p w:rsidR="007772F0" w:rsidRDefault="006A4F47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Изучение закона сохранения энергии.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9. Механические колебания и волны.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Колебательное движение. Основные характеристики колебаний: период, частота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, амплитуда. Математический и пружинный маятники. Превращение энергии при колебательном движении.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Затухающие колебания. Вынужденные колебания. Резонанс. Механические волны. Свойства механических волн. Продольные и поперечные волны. Длина волны и скорость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её распространения. Механические волны в твёрдом теле, сейсмические волны.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Звук. Громкость звука и высота тона. Отражение звука. Инфразвук и ультразвук.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Pr="006A4F47" w:rsidRDefault="006A4F4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колебаний тел под действием силы тяжести и силы упругости. </w:t>
      </w:r>
    </w:p>
    <w:p w:rsidR="007772F0" w:rsidRPr="006A4F47" w:rsidRDefault="006A4F4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колеб</w:t>
      </w:r>
      <w:r w:rsidRPr="006A4F47">
        <w:rPr>
          <w:rFonts w:ascii="Times New Roman" w:hAnsi="Times New Roman"/>
          <w:color w:val="000000"/>
          <w:sz w:val="28"/>
          <w:lang w:val="ru-RU"/>
        </w:rPr>
        <w:t>аний груза на нити и на пружине.</w:t>
      </w:r>
    </w:p>
    <w:p w:rsidR="007772F0" w:rsidRPr="006A4F47" w:rsidRDefault="006A4F4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вынужденных колебаний и резонанса. </w:t>
      </w:r>
    </w:p>
    <w:p w:rsidR="007772F0" w:rsidRPr="006A4F47" w:rsidRDefault="006A4F4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Распространение продольных и поперечных волн (на модели). </w:t>
      </w:r>
    </w:p>
    <w:p w:rsidR="007772F0" w:rsidRPr="006A4F47" w:rsidRDefault="006A4F4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зависимости высоты звука от частоты. </w:t>
      </w:r>
    </w:p>
    <w:p w:rsidR="007772F0" w:rsidRDefault="006A4F47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Определение час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тоты и периода колебаний математического маятника. 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Определение частоты и периода колебаний пружинного маятника.</w:t>
      </w:r>
      <w:r w:rsidRPr="006A4F47">
        <w:rPr>
          <w:rFonts w:ascii="Times New Roman" w:hAnsi="Times New Roman"/>
          <w:color w:val="FF0000"/>
          <w:sz w:val="28"/>
          <w:lang w:val="ru-RU"/>
        </w:rPr>
        <w:t xml:space="preserve"> 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подвешенного к нити груза от длины нити. 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пружинного маятника от массы груза. 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Проверка независимости периода колебаний груза, подвешенного к нити, от массы груза. </w:t>
      </w:r>
    </w:p>
    <w:p w:rsidR="007772F0" w:rsidRPr="006A4F47" w:rsidRDefault="006A4F4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периода колебаний пружинного маятника от массы груза и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жёсткости пружины. </w:t>
      </w:r>
    </w:p>
    <w:p w:rsidR="007772F0" w:rsidRDefault="006A4F47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10. Электромагнитное поле и электромагнитные волны.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Электромагнитная природа света. Скорость света. Волновые свойства света.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Свой</w:t>
      </w:r>
      <w:r>
        <w:rPr>
          <w:rFonts w:ascii="Times New Roman" w:hAnsi="Times New Roman"/>
          <w:color w:val="000000"/>
          <w:sz w:val="28"/>
        </w:rPr>
        <w:t xml:space="preserve">ства электромагнитных волн. </w:t>
      </w:r>
    </w:p>
    <w:p w:rsidR="007772F0" w:rsidRDefault="006A4F47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Изучение свойств электромагнитных волн с помощью мобильного телефона.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11. Световые явления.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Лучевая модель света. Источники света. Прямолинейное распространение све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та. Затмения Солнца и Луны. Отражение света. Плоское зеркало. Закон отражения света. 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Преломление света. Закон преломления света. Полное внутреннее отражение света. Использование полного внутреннего отражения в оптических световодах.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Линза. Ход лучей в лин</w:t>
      </w:r>
      <w:r w:rsidRPr="006A4F47">
        <w:rPr>
          <w:rFonts w:ascii="Times New Roman" w:hAnsi="Times New Roman"/>
          <w:color w:val="000000"/>
          <w:sz w:val="28"/>
          <w:lang w:val="ru-RU"/>
        </w:rPr>
        <w:t>зе. Оптическая система фотоаппарата, микроскопа и телескопа. Глаз как оптическая система. Близорукость и дальнозоркость.</w:t>
      </w:r>
    </w:p>
    <w:p w:rsidR="007772F0" w:rsidRDefault="006A4F47">
      <w:pPr>
        <w:spacing w:after="0" w:line="264" w:lineRule="auto"/>
        <w:ind w:firstLine="600"/>
        <w:jc w:val="both"/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Разложение белого света в спектр. Опыты Ньютона. Сложение спектральных цветов. </w:t>
      </w:r>
      <w:r>
        <w:rPr>
          <w:rFonts w:ascii="Times New Roman" w:hAnsi="Times New Roman"/>
          <w:color w:val="000000"/>
          <w:sz w:val="28"/>
        </w:rPr>
        <w:t>Дисперсия света.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</w:t>
      </w:r>
      <w:r>
        <w:rPr>
          <w:rFonts w:ascii="Times New Roman" w:hAnsi="Times New Roman"/>
          <w:color w:val="000000"/>
          <w:sz w:val="28"/>
        </w:rPr>
        <w:t>ение света.</w:t>
      </w:r>
    </w:p>
    <w:p w:rsidR="007772F0" w:rsidRDefault="006A4F47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Получение изображений в плоском, вогнутом и выпуклом зеркалах.</w:t>
      </w:r>
    </w:p>
    <w:p w:rsidR="007772F0" w:rsidRDefault="006A4F47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7772F0" w:rsidRDefault="006A4F47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Ход лучей в собирающей линзе.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Ход лучей в рассеивающей линзе.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Получение изображений с помощью линз.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Принцип действия фотоапп</w:t>
      </w:r>
      <w:r w:rsidRPr="006A4F47">
        <w:rPr>
          <w:rFonts w:ascii="Times New Roman" w:hAnsi="Times New Roman"/>
          <w:color w:val="000000"/>
          <w:sz w:val="28"/>
          <w:lang w:val="ru-RU"/>
        </w:rPr>
        <w:t>арата, микроскопа и телескопа.</w:t>
      </w:r>
    </w:p>
    <w:p w:rsidR="007772F0" w:rsidRDefault="006A4F47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Разложение белого света в спектр.</w:t>
      </w:r>
    </w:p>
    <w:p w:rsidR="007772F0" w:rsidRPr="006A4F47" w:rsidRDefault="006A4F4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Получение белого света при сложении света разных цветов.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отражения светового луча от угла падения.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 w:rsidRPr="006A4F47">
        <w:rPr>
          <w:rFonts w:ascii="Times New Roman" w:hAnsi="Times New Roman"/>
          <w:color w:val="000000"/>
          <w:sz w:val="28"/>
          <w:lang w:val="ru-RU"/>
        </w:rPr>
        <w:t>характеристик изображения предмета в плоском зеркале.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преломления светового луча от угла падения на границе «воздух–стекло».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Получение изображений с помощью собирающей линзы.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Определение фокусного расстояния и оптической силы </w:t>
      </w:r>
      <w:r w:rsidRPr="006A4F47">
        <w:rPr>
          <w:rFonts w:ascii="Times New Roman" w:hAnsi="Times New Roman"/>
          <w:color w:val="000000"/>
          <w:sz w:val="28"/>
          <w:lang w:val="ru-RU"/>
        </w:rPr>
        <w:t>собирающей линзы.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 по разложению белого света в спектр.</w:t>
      </w:r>
    </w:p>
    <w:p w:rsidR="007772F0" w:rsidRPr="006A4F47" w:rsidRDefault="006A4F4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 по восприятию цвета предметов при их наблюдении через цветовые фильтры.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Раздел 12. Квантовые явления.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Опыты Резерфорда и планетарная модель атома. Модель атома Бора. Испускание и поглощение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света атомом. Кванты. Линейчатые спектры.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Радиоактивность. Альфа, бета- и гамма-излучения.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Ядерные реакции. Законы сохранения </w:t>
      </w:r>
      <w:r w:rsidRPr="006A4F47">
        <w:rPr>
          <w:rFonts w:ascii="Times New Roman" w:hAnsi="Times New Roman"/>
          <w:color w:val="000000"/>
          <w:sz w:val="28"/>
          <w:lang w:val="ru-RU"/>
        </w:rPr>
        <w:t>зарядового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Ядерная энергетика. Действия радиоактивных излучений на живые организмы.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772F0" w:rsidRDefault="006A4F47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излучения и по</w:t>
      </w:r>
      <w:r>
        <w:rPr>
          <w:rFonts w:ascii="Times New Roman" w:hAnsi="Times New Roman"/>
          <w:color w:val="000000"/>
          <w:sz w:val="28"/>
        </w:rPr>
        <w:t>глощения.</w:t>
      </w:r>
    </w:p>
    <w:p w:rsidR="007772F0" w:rsidRDefault="006A4F47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7772F0" w:rsidRDefault="006A4F47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7772F0" w:rsidRPr="006A4F47" w:rsidRDefault="006A4F4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Наблюдение треков в камере Вильсона.</w:t>
      </w:r>
    </w:p>
    <w:p w:rsidR="007772F0" w:rsidRDefault="006A4F47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7772F0" w:rsidRPr="006A4F47" w:rsidRDefault="006A4F4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Регистрация излучения природных минералов и продуктов.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772F0" w:rsidRPr="006A4F47" w:rsidRDefault="006A4F4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Наблюдение сплошных и линейчатых спектров </w:t>
      </w:r>
      <w:r w:rsidRPr="006A4F47">
        <w:rPr>
          <w:rFonts w:ascii="Times New Roman" w:hAnsi="Times New Roman"/>
          <w:color w:val="000000"/>
          <w:sz w:val="28"/>
          <w:lang w:val="ru-RU"/>
        </w:rPr>
        <w:t>излучения.</w:t>
      </w:r>
    </w:p>
    <w:p w:rsidR="007772F0" w:rsidRPr="006A4F47" w:rsidRDefault="006A4F4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Исследование треков: измерение энергии частицы по тормозному пути (по фотографиям).</w:t>
      </w:r>
    </w:p>
    <w:p w:rsidR="007772F0" w:rsidRDefault="006A4F47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7772F0" w:rsidRDefault="006A4F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Повторительно-обобщающий модуль предназначен для систематизации и обобщения предметного содержани</w:t>
      </w:r>
      <w:r w:rsidRPr="006A4F47">
        <w:rPr>
          <w:rFonts w:ascii="Times New Roman" w:hAnsi="Times New Roman"/>
          <w:color w:val="000000"/>
          <w:sz w:val="28"/>
          <w:lang w:val="ru-RU"/>
        </w:rPr>
        <w:t>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 изучении данного модуля реализуются и систематизируются виды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деятельности, на основе которых обеспечивается достижение предметных и метапредметных планируемых результатов обучения, формируется естественнонаучная</w:t>
      </w:r>
      <w:r w:rsidRPr="006A4F47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грамотность: освоение научных методов исследования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явлений природы и техники, овладение умениями объясня</w:t>
      </w:r>
      <w:r w:rsidRPr="006A4F47">
        <w:rPr>
          <w:rFonts w:ascii="Times New Roman" w:hAnsi="Times New Roman"/>
          <w:color w:val="000000"/>
          <w:sz w:val="28"/>
          <w:lang w:val="ru-RU"/>
        </w:rPr>
        <w:t>ть физические явления, применяя полученные знания, решать задачи, в том числе качественные и экспериментальные.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Принципиально деятельностный характер данного раздела реализуется за счёт того, что обучающиеся выполняют задания, в которых им предлагается: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на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основе полученных знаний распознавать и научно объяснять физические явления в окружающей природе и повседневной жизни;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объясня</w:t>
      </w:r>
      <w:r w:rsidRPr="006A4F47">
        <w:rPr>
          <w:rFonts w:ascii="Times New Roman" w:hAnsi="Times New Roman"/>
          <w:color w:val="000000"/>
          <w:sz w:val="28"/>
          <w:lang w:val="ru-RU"/>
        </w:rPr>
        <w:t>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7772F0" w:rsidRPr="006A4F47" w:rsidRDefault="007772F0">
      <w:pPr>
        <w:rPr>
          <w:lang w:val="ru-RU"/>
        </w:rPr>
        <w:sectPr w:rsidR="007772F0" w:rsidRPr="006A4F47">
          <w:pgSz w:w="11906" w:h="16383"/>
          <w:pgMar w:top="1134" w:right="850" w:bottom="1134" w:left="1701" w:header="720" w:footer="720" w:gutter="0"/>
          <w:cols w:space="720"/>
        </w:sect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bookmarkStart w:id="10" w:name="_Toc124426206"/>
      <w:bookmarkStart w:id="11" w:name="block-16168811"/>
      <w:bookmarkEnd w:id="8"/>
      <w:bookmarkEnd w:id="10"/>
      <w:r w:rsidRPr="006A4F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ПО ФИЗИКЕ НА УРОВНЕ ОСНОВНОГО ОБЩЕГО ОБРАЗОВАНИЯ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Изучение физики на уровне основного общего образования направлено на достижение личностных, метапредметных и предметных образовательных результатов.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bookmarkStart w:id="12" w:name="_Toc124412006"/>
      <w:bookmarkEnd w:id="12"/>
      <w:r w:rsidRPr="006A4F47">
        <w:rPr>
          <w:rFonts w:ascii="Times New Roman" w:hAnsi="Times New Roman"/>
          <w:color w:val="000000"/>
          <w:sz w:val="28"/>
          <w:lang w:val="ru-RU"/>
        </w:rPr>
        <w:t>В результате изучения физики на уровне основного общего о</w:t>
      </w:r>
      <w:r w:rsidRPr="006A4F47">
        <w:rPr>
          <w:rFonts w:ascii="Times New Roman" w:hAnsi="Times New Roman"/>
          <w:color w:val="000000"/>
          <w:sz w:val="28"/>
          <w:lang w:val="ru-RU"/>
        </w:rPr>
        <w:t>бразования у обучающегося будут сформированы следующие личностные результаты в части:</w:t>
      </w:r>
    </w:p>
    <w:p w:rsidR="007772F0" w:rsidRDefault="006A4F47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проявление интереса к истории и современному состоянию российской физической науки;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ценностное отношение к достижениям российских учёны</w:t>
      </w:r>
      <w:r w:rsidRPr="006A4F47">
        <w:rPr>
          <w:rFonts w:ascii="Times New Roman" w:hAnsi="Times New Roman"/>
          <w:color w:val="000000"/>
          <w:sz w:val="28"/>
          <w:lang w:val="ru-RU"/>
        </w:rPr>
        <w:t>х-физиков;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2) гражданского и духовно-нравственного воспитания: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готовность к активному участию в обсуждении общественно</w:t>
      </w:r>
      <w:r w:rsidRPr="006A4F47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6A4F47">
        <w:rPr>
          <w:rFonts w:ascii="Times New Roman" w:hAnsi="Times New Roman"/>
          <w:color w:val="000000"/>
          <w:sz w:val="28"/>
          <w:lang w:val="ru-RU"/>
        </w:rPr>
        <w:t>значимых</w:t>
      </w:r>
      <w:r w:rsidRPr="006A4F47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6A4F47">
        <w:rPr>
          <w:rFonts w:ascii="Times New Roman" w:hAnsi="Times New Roman"/>
          <w:color w:val="000000"/>
          <w:sz w:val="28"/>
          <w:lang w:val="ru-RU"/>
        </w:rPr>
        <w:t>и этических проблем, связанных с практическим применением достижений физики;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осознание важности морально-этических принципов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в деятельности учёного;</w:t>
      </w:r>
    </w:p>
    <w:p w:rsidR="007772F0" w:rsidRDefault="006A4F47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восприятие эстетических качеств физической науки: её гармоничного построения, строгости, точности, лаконичности;</w:t>
      </w:r>
    </w:p>
    <w:p w:rsidR="007772F0" w:rsidRDefault="006A4F47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физической науки как мощного </w:t>
      </w:r>
      <w:r w:rsidRPr="006A4F47">
        <w:rPr>
          <w:rFonts w:ascii="Times New Roman" w:hAnsi="Times New Roman"/>
          <w:color w:val="000000"/>
          <w:sz w:val="28"/>
          <w:lang w:val="ru-RU"/>
        </w:rPr>
        <w:t>инструмента познания мира, основы развития технологий, важнейшей составляющей культуры;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развитие научной любознательности, интереса к исследовательской деятельности;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бе</w:t>
      </w:r>
      <w:r w:rsidRPr="006A4F47">
        <w:rPr>
          <w:rFonts w:ascii="Times New Roman" w:hAnsi="Times New Roman"/>
          <w:color w:val="000000"/>
          <w:sz w:val="28"/>
          <w:lang w:val="ru-RU"/>
        </w:rPr>
        <w:t>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сформированность навыка рефлексии, признание своего права на ошибку </w:t>
      </w:r>
      <w:r w:rsidRPr="006A4F47">
        <w:rPr>
          <w:rFonts w:ascii="Times New Roman" w:hAnsi="Times New Roman"/>
          <w:color w:val="000000"/>
          <w:sz w:val="28"/>
          <w:lang w:val="ru-RU"/>
        </w:rPr>
        <w:t>и такого же права у другого человека;</w:t>
      </w:r>
    </w:p>
    <w:p w:rsidR="007772F0" w:rsidRDefault="006A4F47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социальной направленности, требующих в том числе и физических знани</w:t>
      </w:r>
      <w:r w:rsidRPr="006A4F47">
        <w:rPr>
          <w:rFonts w:ascii="Times New Roman" w:hAnsi="Times New Roman"/>
          <w:color w:val="000000"/>
          <w:sz w:val="28"/>
          <w:lang w:val="ru-RU"/>
        </w:rPr>
        <w:t>й;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интерес к практическому изучению профессий, связанных с физикой;</w:t>
      </w:r>
    </w:p>
    <w:p w:rsidR="007772F0" w:rsidRDefault="006A4F47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</w:t>
      </w:r>
      <w:r w:rsidRPr="006A4F47">
        <w:rPr>
          <w:rFonts w:ascii="Times New Roman" w:hAnsi="Times New Roman"/>
          <w:color w:val="000000"/>
          <w:sz w:val="28"/>
          <w:lang w:val="ru-RU"/>
        </w:rPr>
        <w:t>жающей среды;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осознание глобального характера экологических проблем и путей их решения;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8) адаптации к изменяющимся условиям социальной и природной среды: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потребность во взаимодействии при выполнении исследований и проектов физической направленности, о</w:t>
      </w:r>
      <w:r w:rsidRPr="006A4F47">
        <w:rPr>
          <w:rFonts w:ascii="Times New Roman" w:hAnsi="Times New Roman"/>
          <w:color w:val="000000"/>
          <w:sz w:val="28"/>
          <w:lang w:val="ru-RU"/>
        </w:rPr>
        <w:t>ткрытость опыту и знаниям других;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повышение уровня своей компетентности через практическую деятельность;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потребность в формировании новых знаний, в том числе формулировать идеи, понятия, гипотезы о физических объектах и явлениях;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осознание дефицитов </w:t>
      </w:r>
      <w:r w:rsidRPr="006A4F47">
        <w:rPr>
          <w:rFonts w:ascii="Times New Roman" w:hAnsi="Times New Roman"/>
          <w:color w:val="000000"/>
          <w:sz w:val="28"/>
          <w:lang w:val="ru-RU"/>
        </w:rPr>
        <w:t>собственных знаний и компетентностей в области физики;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планирование своего развития в приобретении новых физических знаний;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7772F0" w:rsidRPr="006A4F47" w:rsidRDefault="006A4F4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оценка своих действий с учётом влияния на окружающую среду, возможных глобальных последствий.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 xml:space="preserve">метапредметные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  <w:r w:rsidRPr="006A4F47">
        <w:rPr>
          <w:rFonts w:ascii="Times New Roman" w:hAnsi="Times New Roman"/>
          <w:color w:val="000000"/>
          <w:sz w:val="28"/>
          <w:lang w:val="ru-RU"/>
        </w:rPr>
        <w:t>, включающие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772F0" w:rsidRPr="006A4F47" w:rsidRDefault="006A4F4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</w:t>
      </w:r>
      <w:r w:rsidRPr="006A4F47">
        <w:rPr>
          <w:rFonts w:ascii="Times New Roman" w:hAnsi="Times New Roman"/>
          <w:color w:val="000000"/>
          <w:sz w:val="28"/>
          <w:lang w:val="ru-RU"/>
        </w:rPr>
        <w:t>теризовать существенные признаки объектов (явлений);</w:t>
      </w:r>
    </w:p>
    <w:p w:rsidR="007772F0" w:rsidRPr="006A4F47" w:rsidRDefault="006A4F4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сравнения;</w:t>
      </w:r>
    </w:p>
    <w:p w:rsidR="007772F0" w:rsidRPr="006A4F47" w:rsidRDefault="006A4F4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физическим явле</w:t>
      </w:r>
      <w:r w:rsidRPr="006A4F47">
        <w:rPr>
          <w:rFonts w:ascii="Times New Roman" w:hAnsi="Times New Roman"/>
          <w:color w:val="000000"/>
          <w:sz w:val="28"/>
          <w:lang w:val="ru-RU"/>
        </w:rPr>
        <w:t>ниям;</w:t>
      </w:r>
    </w:p>
    <w:p w:rsidR="007772F0" w:rsidRPr="006A4F47" w:rsidRDefault="006A4F4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физических явлений и процессов, делать выводы с использованием дедуктивных и индуктивных умозаключений, выдвигать гипотезы о взаимосвязях физических величин;</w:t>
      </w:r>
    </w:p>
    <w:p w:rsidR="007772F0" w:rsidRPr="006A4F47" w:rsidRDefault="006A4F4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</w:t>
      </w:r>
      <w:r w:rsidRPr="006A4F47">
        <w:rPr>
          <w:rFonts w:ascii="Times New Roman" w:hAnsi="Times New Roman"/>
          <w:color w:val="000000"/>
          <w:sz w:val="28"/>
          <w:lang w:val="ru-RU"/>
        </w:rPr>
        <w:t>бной физической задачи (сравнение нескольких вариантов решения, выбор наиболее подходящего с учётом самостоятельно выделенных критериев).</w:t>
      </w:r>
    </w:p>
    <w:p w:rsidR="007772F0" w:rsidRDefault="006A4F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772F0" w:rsidRPr="006A4F47" w:rsidRDefault="006A4F4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7772F0" w:rsidRPr="006A4F47" w:rsidRDefault="006A4F4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проводить по </w:t>
      </w:r>
      <w:r w:rsidRPr="006A4F47">
        <w:rPr>
          <w:rFonts w:ascii="Times New Roman" w:hAnsi="Times New Roman"/>
          <w:color w:val="000000"/>
          <w:sz w:val="28"/>
          <w:lang w:val="ru-RU"/>
        </w:rPr>
        <w:t>самостоятельно составленному плану опыт, несложный физический эксперимент, небольшое исследование физического явления;</w:t>
      </w:r>
    </w:p>
    <w:p w:rsidR="007772F0" w:rsidRPr="006A4F47" w:rsidRDefault="006A4F4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или эксперимента;</w:t>
      </w:r>
    </w:p>
    <w:p w:rsidR="007772F0" w:rsidRPr="006A4F47" w:rsidRDefault="006A4F4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</w:t>
      </w:r>
      <w:r w:rsidRPr="006A4F47">
        <w:rPr>
          <w:rFonts w:ascii="Times New Roman" w:hAnsi="Times New Roman"/>
          <w:color w:val="000000"/>
          <w:sz w:val="28"/>
          <w:lang w:val="ru-RU"/>
        </w:rPr>
        <w:t>ения и выводы по результатам проведённого наблюдения, опыта, исследования;</w:t>
      </w:r>
    </w:p>
    <w:p w:rsidR="007772F0" w:rsidRPr="006A4F47" w:rsidRDefault="006A4F4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физических процессов, а также выдвигать предположения об их развитии в новых условиях и контекстах.</w:t>
      </w:r>
    </w:p>
    <w:p w:rsidR="007772F0" w:rsidRDefault="006A4F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772F0" w:rsidRPr="006A4F47" w:rsidRDefault="006A4F4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применять разл</w:t>
      </w:r>
      <w:r w:rsidRPr="006A4F47">
        <w:rPr>
          <w:rFonts w:ascii="Times New Roman" w:hAnsi="Times New Roman"/>
          <w:color w:val="000000"/>
          <w:sz w:val="28"/>
          <w:lang w:val="ru-RU"/>
        </w:rPr>
        <w:t>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7772F0" w:rsidRPr="006A4F47" w:rsidRDefault="006A4F4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анализировать, систематизировать и интерпретировать информацию различных видов и форм представления;</w:t>
      </w:r>
    </w:p>
    <w:p w:rsidR="007772F0" w:rsidRPr="006A4F47" w:rsidRDefault="006A4F4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самостоятельно выбирать опти</w:t>
      </w:r>
      <w:r w:rsidRPr="006A4F47">
        <w:rPr>
          <w:rFonts w:ascii="Times New Roman" w:hAnsi="Times New Roman"/>
          <w:color w:val="000000"/>
          <w:sz w:val="28"/>
          <w:lang w:val="ru-RU"/>
        </w:rPr>
        <w:t>мальную форму представления информации и иллюстрировать решаемые задачи несложными схемами, диаграммами, иной графикой и их комбинациями.</w:t>
      </w:r>
    </w:p>
    <w:p w:rsidR="007772F0" w:rsidRDefault="006A4F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результатов лабораторных работ и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проектов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выражать свою точку зрения в устных и письменных текстах;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физического опыта (эксперимента, исследования, проекта);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ф</w:t>
      </w:r>
      <w:r w:rsidRPr="006A4F47">
        <w:rPr>
          <w:rFonts w:ascii="Times New Roman" w:hAnsi="Times New Roman"/>
          <w:color w:val="000000"/>
          <w:sz w:val="28"/>
          <w:lang w:val="ru-RU"/>
        </w:rPr>
        <w:t>изической проблемы;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работы, обобщать мнения нескольких людей;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достигая качественног</w:t>
      </w:r>
      <w:r w:rsidRPr="006A4F47">
        <w:rPr>
          <w:rFonts w:ascii="Times New Roman" w:hAnsi="Times New Roman"/>
          <w:color w:val="000000"/>
          <w:sz w:val="28"/>
          <w:lang w:val="ru-RU"/>
        </w:rPr>
        <w:t>о результата по своему направлению и координируя свои действия с другими членами команды;</w:t>
      </w:r>
    </w:p>
    <w:p w:rsidR="007772F0" w:rsidRPr="006A4F47" w:rsidRDefault="006A4F4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взаимодействия.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я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772F0" w:rsidRPr="006A4F47" w:rsidRDefault="006A4F4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выявлять проблемы в жизненных и учебных ситуациях, требующих для решения физических знаний;</w:t>
      </w:r>
    </w:p>
    <w:p w:rsidR="007772F0" w:rsidRPr="006A4F47" w:rsidRDefault="006A4F4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772F0" w:rsidRPr="006A4F47" w:rsidRDefault="006A4F4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самостоятельно сост</w:t>
      </w:r>
      <w:r w:rsidRPr="006A4F47">
        <w:rPr>
          <w:rFonts w:ascii="Times New Roman" w:hAnsi="Times New Roman"/>
          <w:color w:val="000000"/>
          <w:sz w:val="28"/>
          <w:lang w:val="ru-RU"/>
        </w:rPr>
        <w:t>авлять алгоритм решения физической задачи или плана исследования с учётом имеющихся ресурсов и собственных возможностей, аргументировать предлагаемые варианты решений;</w:t>
      </w:r>
    </w:p>
    <w:p w:rsidR="007772F0" w:rsidRPr="006A4F47" w:rsidRDefault="006A4F4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772F0" w:rsidRDefault="006A4F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опыту;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(в том числе в ход выполнения физического исследов</w:t>
      </w:r>
      <w:r w:rsidRPr="006A4F47">
        <w:rPr>
          <w:rFonts w:ascii="Times New Roman" w:hAnsi="Times New Roman"/>
          <w:color w:val="000000"/>
          <w:sz w:val="28"/>
          <w:lang w:val="ru-RU"/>
        </w:rPr>
        <w:t>ания или проекта) на основе новых обстоятельств, изменившихся ситуаций, установленных ошибок, возникших трудностей;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условиям;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 в ходе спора или дискуссии на научную тему, понима</w:t>
      </w:r>
      <w:r w:rsidRPr="006A4F47">
        <w:rPr>
          <w:rFonts w:ascii="Times New Roman" w:hAnsi="Times New Roman"/>
          <w:color w:val="000000"/>
          <w:sz w:val="28"/>
          <w:lang w:val="ru-RU"/>
        </w:rPr>
        <w:t>ть мотивы, намерения и логику другого;</w:t>
      </w:r>
    </w:p>
    <w:p w:rsidR="007772F0" w:rsidRPr="006A4F47" w:rsidRDefault="006A4F4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признавать своё право на ошибку при решении физических задач или в утверждениях на научные темы и такое же право другого.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left="120"/>
        <w:jc w:val="both"/>
        <w:rPr>
          <w:lang w:val="ru-RU"/>
        </w:rPr>
      </w:pPr>
      <w:r w:rsidRPr="006A4F47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7772F0" w:rsidRPr="006A4F47" w:rsidRDefault="007772F0">
      <w:pPr>
        <w:spacing w:after="0" w:line="264" w:lineRule="auto"/>
        <w:ind w:left="120"/>
        <w:jc w:val="both"/>
        <w:rPr>
          <w:lang w:val="ru-RU"/>
        </w:rPr>
      </w:pP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понятия: физические и химические явления, наблюдение, эксперимент, модель, гипотеза, единицы физических величин, атом, молекула, агрегатные состоян</w:t>
      </w:r>
      <w:r w:rsidRPr="006A4F47">
        <w:rPr>
          <w:rFonts w:ascii="Times New Roman" w:hAnsi="Times New Roman"/>
          <w:color w:val="000000"/>
          <w:sz w:val="28"/>
          <w:lang w:val="ru-RU"/>
        </w:rPr>
        <w:t>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(упругая, пластическая), невесомость, сообщающиеся сосуды;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различать явления (диффузия, тепловое д</w:t>
      </w:r>
      <w:r w:rsidRPr="006A4F47">
        <w:rPr>
          <w:rFonts w:ascii="Times New Roman" w:hAnsi="Times New Roman"/>
          <w:color w:val="000000"/>
          <w:sz w:val="28"/>
          <w:lang w:val="ru-RU"/>
        </w:rPr>
        <w:t>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давления твёрдыми телами, жидкостями и газами, атмосферное давление, плавание тел, превращения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механической энергии) по описанию их характерных свойств и на основе опытов, демонстрирующих данное физическое явление;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 явлений в окружающем мире, в том числе физические явления в природе: примеры движения с ра</w:t>
      </w:r>
      <w:r w:rsidRPr="006A4F47">
        <w:rPr>
          <w:rFonts w:ascii="Times New Roman" w:hAnsi="Times New Roman"/>
          <w:color w:val="000000"/>
          <w:sz w:val="28"/>
          <w:lang w:val="ru-RU"/>
        </w:rPr>
        <w:t>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 человека, при этом переводить практическую задачу в учебную, выделять существенные свойств</w:t>
      </w:r>
      <w:r w:rsidRPr="006A4F47">
        <w:rPr>
          <w:rFonts w:ascii="Times New Roman" w:hAnsi="Times New Roman"/>
          <w:color w:val="000000"/>
          <w:sz w:val="28"/>
          <w:lang w:val="ru-RU"/>
        </w:rPr>
        <w:t>а (признаки) физических явлений;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(масса, объём, плотность вещества, время, путь, скорость, средняя скорость, сила упругости, сила тяжести, вес тела, сила трения, давление </w:t>
      </w:r>
      <w:r w:rsidRPr="006A4F47">
        <w:rPr>
          <w:rFonts w:ascii="Times New Roman" w:hAnsi="Times New Roman"/>
          <w:color w:val="000000"/>
          <w:sz w:val="28"/>
          <w:lang w:val="ru-RU"/>
        </w:rPr>
        <w:t>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кинетическая и потенциальная энергия), при описании правильно трактовать физический смысл используемых в</w:t>
      </w:r>
      <w:r w:rsidRPr="006A4F47">
        <w:rPr>
          <w:rFonts w:ascii="Times New Roman" w:hAnsi="Times New Roman"/>
          <w:color w:val="000000"/>
          <w:sz w:val="28"/>
          <w:lang w:val="ru-RU"/>
        </w:rPr>
        <w:t>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тел, физические явления и процессы, испо</w:t>
      </w:r>
      <w:r w:rsidRPr="006A4F47">
        <w:rPr>
          <w:rFonts w:ascii="Times New Roman" w:hAnsi="Times New Roman"/>
          <w:color w:val="000000"/>
          <w:sz w:val="28"/>
          <w:lang w:val="ru-RU"/>
        </w:rPr>
        <w:t>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сохранения механической энергии, при этом давать словесную формулировку закона и записывать его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математическое выражение;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объяснять физические явления,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1–2 логических шагов с опорой на 1–2 изучен</w:t>
      </w:r>
      <w:r w:rsidRPr="006A4F47">
        <w:rPr>
          <w:rFonts w:ascii="Times New Roman" w:hAnsi="Times New Roman"/>
          <w:color w:val="000000"/>
          <w:sz w:val="28"/>
          <w:lang w:val="ru-RU"/>
        </w:rPr>
        <w:t>ных свойства физических явлений, физических закона или закономерности;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в 1–2 действия, используя законы и формулы, связывающие физические величины: на основе анализа условия задачи записывать краткое условие, подставлять физические </w:t>
      </w:r>
      <w:r w:rsidRPr="006A4F47">
        <w:rPr>
          <w:rFonts w:ascii="Times New Roman" w:hAnsi="Times New Roman"/>
          <w:color w:val="000000"/>
          <w:sz w:val="28"/>
          <w:lang w:val="ru-RU"/>
        </w:rPr>
        <w:t>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в описании исследования в</w:t>
      </w:r>
      <w:r w:rsidRPr="006A4F47">
        <w:rPr>
          <w:rFonts w:ascii="Times New Roman" w:hAnsi="Times New Roman"/>
          <w:color w:val="000000"/>
          <w:sz w:val="28"/>
          <w:lang w:val="ru-RU"/>
        </w:rPr>
        <w:t>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тел: формулировать пров</w:t>
      </w:r>
      <w:r w:rsidRPr="006A4F47">
        <w:rPr>
          <w:rFonts w:ascii="Times New Roman" w:hAnsi="Times New Roman"/>
          <w:color w:val="000000"/>
          <w:sz w:val="28"/>
          <w:lang w:val="ru-RU"/>
        </w:rPr>
        <w:t>еряемые предположения, собирать установку из предложенного оборудования, записывать ход опыта и формулировать выводы;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выполнять прямые измерения расстояния, времени, массы тела, объёма, силы и температуры с использованием аналоговых и цифровых приборов, за</w:t>
      </w:r>
      <w:r w:rsidRPr="006A4F47">
        <w:rPr>
          <w:rFonts w:ascii="Times New Roman" w:hAnsi="Times New Roman"/>
          <w:color w:val="000000"/>
          <w:sz w:val="28"/>
          <w:lang w:val="ru-RU"/>
        </w:rPr>
        <w:t>писывать показания приборов с учётом заданной абсолютной погрешности измерений;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 с использованием прямых измерений (зависимости пути равномерно движущегося тела от времени движения тела,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 пружины, выталкивающей силы от объёма погружённой части тела и от плотности жидкости, её незав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исимости от плотности тела, от глубины, на которую погружено тело, условий плавания тел, условий равновесия рычага и блоков), участвовать в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планировании учебного исследования, собирать установку и выполнять измерения, следуя предложенному плану, фиксироват</w:t>
      </w:r>
      <w:r w:rsidRPr="006A4F47">
        <w:rPr>
          <w:rFonts w:ascii="Times New Roman" w:hAnsi="Times New Roman"/>
          <w:color w:val="000000"/>
          <w:sz w:val="28"/>
          <w:lang w:val="ru-RU"/>
        </w:rPr>
        <w:t>ь результаты полученной зависимости физических величин в виде предложенных таблиц и графиков, делать выводы по результатам исследования;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проводить косвенные измерения физических величин (плотность вещества жидкости и твёрдого тела, сила трения скольжения, </w:t>
      </w:r>
      <w:r w:rsidRPr="006A4F47">
        <w:rPr>
          <w:rFonts w:ascii="Times New Roman" w:hAnsi="Times New Roman"/>
          <w:color w:val="000000"/>
          <w:sz w:val="28"/>
          <w:lang w:val="ru-RU"/>
        </w:rPr>
        <w:t>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инструкции: при выполнении измерений собирать экспериментальную установку и вычислять значение искомой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величины;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указывать принципы действия приборов и технических устройств: весы, термометр, динамометр, сообщающиеся сосуды, барометр, рычаг, подвижный и неподвижный блок, наклон</w:t>
      </w:r>
      <w:r w:rsidRPr="006A4F47">
        <w:rPr>
          <w:rFonts w:ascii="Times New Roman" w:hAnsi="Times New Roman"/>
          <w:color w:val="000000"/>
          <w:sz w:val="28"/>
          <w:lang w:val="ru-RU"/>
        </w:rPr>
        <w:t>ная плоскость;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их описания (в том числе: подшипники, устройство водопровода, гидравлический пресс, манометр, высотомер, поршневой насос, ареометр), используя знания о </w:t>
      </w:r>
      <w:r w:rsidRPr="006A4F47">
        <w:rPr>
          <w:rFonts w:ascii="Times New Roman" w:hAnsi="Times New Roman"/>
          <w:color w:val="000000"/>
          <w:sz w:val="28"/>
          <w:lang w:val="ru-RU"/>
        </w:rPr>
        <w:t>свойствах физических явлений и необходимые физические законы и закономерности;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</w:t>
      </w:r>
      <w:r w:rsidRPr="006A4F47">
        <w:rPr>
          <w:rFonts w:ascii="Times New Roman" w:hAnsi="Times New Roman"/>
          <w:color w:val="000000"/>
          <w:sz w:val="28"/>
          <w:lang w:val="ru-RU"/>
        </w:rPr>
        <w:t>хническими устройствами, сохранения здоровья и соблюдения норм экологического поведения в окружающей среде;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осуществлять отбор источников информации в Интернете в соответствии с заданным поисковым запросом, на основе имеющихся знаний и путём сравнения разл</w:t>
      </w:r>
      <w:r w:rsidRPr="006A4F47">
        <w:rPr>
          <w:rFonts w:ascii="Times New Roman" w:hAnsi="Times New Roman"/>
          <w:color w:val="000000"/>
          <w:sz w:val="28"/>
          <w:lang w:val="ru-RU"/>
        </w:rPr>
        <w:t>ичных источников выделять информацию, которая является противоречивой или может быть недостоверной;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справочные материалы, ресурсы сети Интернет, владеть приёма</w:t>
      </w:r>
      <w:r w:rsidRPr="006A4F47">
        <w:rPr>
          <w:rFonts w:ascii="Times New Roman" w:hAnsi="Times New Roman"/>
          <w:color w:val="000000"/>
          <w:sz w:val="28"/>
          <w:lang w:val="ru-RU"/>
        </w:rPr>
        <w:t>ми конспектирования текста, преобразования информации из одной знаковой системы в другую;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создавать собственные краткие письменные и устные сообщения на основе 2–3 источников информации физического содержания, в том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числе публично делать краткие сообщения </w:t>
      </w:r>
      <w:r w:rsidRPr="006A4F47">
        <w:rPr>
          <w:rFonts w:ascii="Times New Roman" w:hAnsi="Times New Roman"/>
          <w:color w:val="000000"/>
          <w:sz w:val="28"/>
          <w:lang w:val="ru-RU"/>
        </w:rPr>
        <w:t>о результатах проектов или учебных исследований, при этом грамотно использовать изученный понятийный аппарат курса физики, сопровождать выступление презентацией;</w:t>
      </w:r>
    </w:p>
    <w:p w:rsidR="007772F0" w:rsidRPr="006A4F47" w:rsidRDefault="006A4F4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исследований распределять обязанности в группе в соответстви</w:t>
      </w:r>
      <w:r w:rsidRPr="006A4F47">
        <w:rPr>
          <w:rFonts w:ascii="Times New Roman" w:hAnsi="Times New Roman"/>
          <w:color w:val="000000"/>
          <w:sz w:val="28"/>
          <w:lang w:val="ru-RU"/>
        </w:rPr>
        <w:t>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взаимодействие, учитывая мнение окружающих.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использовать понятия: масса и размеры молекул, тепловое движение атомов и молекул, агрегатные состояния вещества, кристаллические и аморфные тела, насыщенный и </w:t>
      </w:r>
      <w:r w:rsidRPr="006A4F47">
        <w:rPr>
          <w:rFonts w:ascii="Times New Roman" w:hAnsi="Times New Roman"/>
          <w:color w:val="000000"/>
          <w:sz w:val="28"/>
          <w:lang w:val="ru-RU"/>
        </w:rPr>
        <w:t>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 ток, магнитное поле;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различать явления (тепловое расширение и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конвекция, излучение), электризация тел, взаимодействие зарядов, дейст</w:t>
      </w:r>
      <w:r w:rsidRPr="006A4F47">
        <w:rPr>
          <w:rFonts w:ascii="Times New Roman" w:hAnsi="Times New Roman"/>
          <w:color w:val="000000"/>
          <w:sz w:val="28"/>
          <w:lang w:val="ru-RU"/>
        </w:rPr>
        <w:t>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опытов, демонстрирующих данное физическое явление;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</w:t>
      </w:r>
      <w:r w:rsidRPr="006A4F47">
        <w:rPr>
          <w:rFonts w:ascii="Times New Roman" w:hAnsi="Times New Roman"/>
          <w:color w:val="000000"/>
          <w:sz w:val="28"/>
          <w:lang w:val="ru-RU"/>
        </w:rPr>
        <w:t>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излучение Солнца, замерзание водоёмов, морские бризы, образование росы, тумана</w:t>
      </w:r>
      <w:r w:rsidRPr="006A4F47">
        <w:rPr>
          <w:rFonts w:ascii="Times New Roman" w:hAnsi="Times New Roman"/>
          <w:color w:val="000000"/>
          <w:sz w:val="28"/>
          <w:lang w:val="ru-RU"/>
        </w:rPr>
        <w:t>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переводить практическую задачу в учебную, выделять существенные свойст</w:t>
      </w:r>
      <w:r w:rsidRPr="006A4F47">
        <w:rPr>
          <w:rFonts w:ascii="Times New Roman" w:hAnsi="Times New Roman"/>
          <w:color w:val="000000"/>
          <w:sz w:val="28"/>
          <w:lang w:val="ru-RU"/>
        </w:rPr>
        <w:t>ва (признаки) физических явлений;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теплоёмкость вещества, удельная теплота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плавления, удельная теплота парооб</w:t>
      </w:r>
      <w:r w:rsidRPr="006A4F47">
        <w:rPr>
          <w:rFonts w:ascii="Times New Roman" w:hAnsi="Times New Roman"/>
          <w:color w:val="000000"/>
          <w:sz w:val="28"/>
          <w:lang w:val="ru-RU"/>
        </w:rPr>
        <w:t>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сопротивление проводника, удельное сопротивление вещества, работа и мощ</w:t>
      </w:r>
      <w:r w:rsidRPr="006A4F47">
        <w:rPr>
          <w:rFonts w:ascii="Times New Roman" w:hAnsi="Times New Roman"/>
          <w:color w:val="000000"/>
          <w:sz w:val="28"/>
          <w:lang w:val="ru-RU"/>
        </w:rPr>
        <w:t>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</w:t>
      </w:r>
      <w:r w:rsidRPr="006A4F47">
        <w:rPr>
          <w:rFonts w:ascii="Times New Roman" w:hAnsi="Times New Roman"/>
          <w:color w:val="000000"/>
          <w:sz w:val="28"/>
          <w:lang w:val="ru-RU"/>
        </w:rPr>
        <w:t>стей физических величин;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основные положения молекулярно-кинетической теории строения вещества, принцип суперпозиции полей (на качественном уровне), закон сохранения заряда, закон Ома дл</w:t>
      </w:r>
      <w:r w:rsidRPr="006A4F47">
        <w:rPr>
          <w:rFonts w:ascii="Times New Roman" w:hAnsi="Times New Roman"/>
          <w:color w:val="000000"/>
          <w:sz w:val="28"/>
          <w:lang w:val="ru-RU"/>
        </w:rPr>
        <w:t>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объяснять физические процессы и свойства тел, в том числе и в контексте ситуаций практикоориентированного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характера: выявлять причинноследственные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закономерностей;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решать расчётные задачи в 2–3 действия, используя законы и формулы, с</w:t>
      </w:r>
      <w:r w:rsidRPr="006A4F47">
        <w:rPr>
          <w:rFonts w:ascii="Times New Roman" w:hAnsi="Times New Roman"/>
          <w:color w:val="000000"/>
          <w:sz w:val="28"/>
          <w:lang w:val="ru-RU"/>
        </w:rPr>
        <w:t>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решения, проводить расчёты и сравнивать полученное значение физической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величины с известными данными;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нагревания при излучении от цвета излучающей (поглощающей) поверхности, скорость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визуализация магнитных полей постоянных магнитов, действия магнитного поля на проводник с током, </w:t>
      </w:r>
      <w:r w:rsidRPr="006A4F47">
        <w:rPr>
          <w:rFonts w:ascii="Times New Roman" w:hAnsi="Times New Roman"/>
          <w:color w:val="000000"/>
          <w:sz w:val="28"/>
          <w:lang w:val="ru-RU"/>
        </w:rPr>
        <w:t>свойства электромагнита, 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формулировать выводы;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выполнять прямые измерения температуры, относительн</w:t>
      </w:r>
      <w:r w:rsidRPr="006A4F47">
        <w:rPr>
          <w:rFonts w:ascii="Times New Roman" w:hAnsi="Times New Roman"/>
          <w:color w:val="000000"/>
          <w:sz w:val="28"/>
          <w:lang w:val="ru-RU"/>
        </w:rPr>
        <w:t>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погрешности;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проводник, от напряжения на проводнике, исследование последовательног</w:t>
      </w:r>
      <w:r w:rsidRPr="006A4F47">
        <w:rPr>
          <w:rFonts w:ascii="Times New Roman" w:hAnsi="Times New Roman"/>
          <w:color w:val="000000"/>
          <w:sz w:val="28"/>
          <w:lang w:val="ru-RU"/>
        </w:rPr>
        <w:t>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делать выводы по результатам исследования;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</w:t>
      </w:r>
      <w:r w:rsidRPr="006A4F47">
        <w:rPr>
          <w:rFonts w:ascii="Times New Roman" w:hAnsi="Times New Roman"/>
          <w:color w:val="000000"/>
          <w:sz w:val="28"/>
          <w:lang w:val="ru-RU"/>
        </w:rPr>
        <w:t>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экспериментальную установку, следуя предложенной инструкции, и вычислять значе</w:t>
      </w:r>
      <w:r w:rsidRPr="006A4F47">
        <w:rPr>
          <w:rFonts w:ascii="Times New Roman" w:hAnsi="Times New Roman"/>
          <w:color w:val="000000"/>
          <w:sz w:val="28"/>
          <w:lang w:val="ru-RU"/>
        </w:rPr>
        <w:t>ние величины;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система отопления домов, гигрометр, паровая тур</w:t>
      </w:r>
      <w:r w:rsidRPr="006A4F47">
        <w:rPr>
          <w:rFonts w:ascii="Times New Roman" w:hAnsi="Times New Roman"/>
          <w:color w:val="000000"/>
          <w:sz w:val="28"/>
          <w:lang w:val="ru-RU"/>
        </w:rPr>
        <w:t>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электродвигатель постоянного тока), используя знания о свойствах физических явлен</w:t>
      </w:r>
      <w:r w:rsidRPr="006A4F47">
        <w:rPr>
          <w:rFonts w:ascii="Times New Roman" w:hAnsi="Times New Roman"/>
          <w:color w:val="000000"/>
          <w:sz w:val="28"/>
          <w:lang w:val="ru-RU"/>
        </w:rPr>
        <w:t>ий и необходимые физические закономерности;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психрометр, гигрометр, двигатель внутреннего сгорания, электроскоп, реостат), со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ставлять схемы электрических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физических знаний в повс</w:t>
      </w:r>
      <w:r w:rsidRPr="006A4F47">
        <w:rPr>
          <w:rFonts w:ascii="Times New Roman" w:hAnsi="Times New Roman"/>
          <w:color w:val="000000"/>
          <w:sz w:val="28"/>
          <w:lang w:val="ru-RU"/>
        </w:rPr>
        <w:t>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осуществлять поиск информации физического содержания в Интернете, на основ</w:t>
      </w:r>
      <w:r w:rsidRPr="006A4F47">
        <w:rPr>
          <w:rFonts w:ascii="Times New Roman" w:hAnsi="Times New Roman"/>
          <w:color w:val="000000"/>
          <w:sz w:val="28"/>
          <w:lang w:val="ru-RU"/>
        </w:rPr>
        <w:t>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справочные ма</w:t>
      </w:r>
      <w:r w:rsidRPr="006A4F47">
        <w:rPr>
          <w:rFonts w:ascii="Times New Roman" w:hAnsi="Times New Roman"/>
          <w:color w:val="000000"/>
          <w:sz w:val="28"/>
          <w:lang w:val="ru-RU"/>
        </w:rPr>
        <w:t>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создавать собственные письменные и краткие устные сообщения, обобщая информацию из нескольких источников физического сод</w:t>
      </w:r>
      <w:r w:rsidRPr="006A4F47">
        <w:rPr>
          <w:rFonts w:ascii="Times New Roman" w:hAnsi="Times New Roman"/>
          <w:color w:val="000000"/>
          <w:sz w:val="28"/>
          <w:lang w:val="ru-RU"/>
        </w:rPr>
        <w:t>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 выступление презентацией;</w:t>
      </w:r>
    </w:p>
    <w:p w:rsidR="007772F0" w:rsidRPr="006A4F47" w:rsidRDefault="006A4F4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</w:t>
      </w:r>
      <w:r w:rsidRPr="006A4F47">
        <w:rPr>
          <w:rFonts w:ascii="Times New Roman" w:hAnsi="Times New Roman"/>
          <w:color w:val="000000"/>
          <w:sz w:val="28"/>
          <w:lang w:val="ru-RU"/>
        </w:rPr>
        <w:t>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собственный вклад в деятельность группы, выстраивать коммуникативное взаимод</w:t>
      </w:r>
      <w:r w:rsidRPr="006A4F47">
        <w:rPr>
          <w:rFonts w:ascii="Times New Roman" w:hAnsi="Times New Roman"/>
          <w:color w:val="000000"/>
          <w:sz w:val="28"/>
          <w:lang w:val="ru-RU"/>
        </w:rPr>
        <w:t>ействие, проявляя готовность разрешать конфликты.</w:t>
      </w:r>
    </w:p>
    <w:p w:rsidR="007772F0" w:rsidRPr="006A4F47" w:rsidRDefault="006A4F47">
      <w:pPr>
        <w:spacing w:after="0" w:line="264" w:lineRule="auto"/>
        <w:ind w:firstLine="600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4F47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понятия: система отсчёта, материальная точка, траектория, относительно</w:t>
      </w:r>
      <w:r w:rsidRPr="006A4F47">
        <w:rPr>
          <w:rFonts w:ascii="Times New Roman" w:hAnsi="Times New Roman"/>
          <w:color w:val="000000"/>
          <w:sz w:val="28"/>
          <w:lang w:val="ru-RU"/>
        </w:rPr>
        <w:t>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твёрдого тела, равновесие, механические колебания и волны, звук, инфразвук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и ультразвук, электромагнитные волны, шкала электромагнитных волн, свет, близорукость и дальнозоркость, спектры испускания и поглощения, альфа, бета- и гамма-излучения, изотопы, ядерная энергетика;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различать явления (равномерное и неравномерное прямолиней</w:t>
      </w:r>
      <w:r w:rsidRPr="006A4F47">
        <w:rPr>
          <w:rFonts w:ascii="Times New Roman" w:hAnsi="Times New Roman"/>
          <w:color w:val="000000"/>
          <w:sz w:val="28"/>
          <w:lang w:val="ru-RU"/>
        </w:rPr>
        <w:t>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</w:t>
      </w:r>
      <w:r w:rsidRPr="006A4F47">
        <w:rPr>
          <w:rFonts w:ascii="Times New Roman" w:hAnsi="Times New Roman"/>
          <w:color w:val="000000"/>
          <w:sz w:val="28"/>
          <w:lang w:val="ru-RU"/>
        </w:rPr>
        <w:t>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</w:t>
      </w:r>
      <w:r w:rsidRPr="006A4F47">
        <w:rPr>
          <w:rFonts w:ascii="Times New Roman" w:hAnsi="Times New Roman"/>
          <w:color w:val="000000"/>
          <w:sz w:val="28"/>
          <w:lang w:val="ru-RU"/>
        </w:rPr>
        <w:t>я) по описанию их характерных свойств и на основе опытов, демонстрирующих данное физическое явление;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 явлений в окружающем мире (в том числе физические явления в природе: приливы и отливы, движение планет Солнечн</w:t>
      </w:r>
      <w:r w:rsidRPr="006A4F47">
        <w:rPr>
          <w:rFonts w:ascii="Times New Roman" w:hAnsi="Times New Roman"/>
          <w:color w:val="000000"/>
          <w:sz w:val="28"/>
          <w:lang w:val="ru-RU"/>
        </w:rPr>
        <w:t>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естествен</w:t>
      </w:r>
      <w:r w:rsidRPr="006A4F47">
        <w:rPr>
          <w:rFonts w:ascii="Times New Roman" w:hAnsi="Times New Roman"/>
          <w:color w:val="000000"/>
          <w:sz w:val="28"/>
          <w:lang w:val="ru-RU"/>
        </w:rPr>
        <w:t>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 явлений;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свобод</w:t>
      </w:r>
      <w:r w:rsidRPr="006A4F47">
        <w:rPr>
          <w:rFonts w:ascii="Times New Roman" w:hAnsi="Times New Roman"/>
          <w:color w:val="000000"/>
          <w:sz w:val="28"/>
          <w:lang w:val="ru-RU"/>
        </w:rPr>
        <w:t>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частота коле</w:t>
      </w:r>
      <w:r w:rsidRPr="006A4F47">
        <w:rPr>
          <w:rFonts w:ascii="Times New Roman" w:hAnsi="Times New Roman"/>
          <w:color w:val="000000"/>
          <w:sz w:val="28"/>
          <w:lang w:val="ru-RU"/>
        </w:rPr>
        <w:t>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</w:t>
      </w:r>
      <w:r w:rsidRPr="006A4F47">
        <w:rPr>
          <w:rFonts w:ascii="Times New Roman" w:hAnsi="Times New Roman"/>
          <w:color w:val="000000"/>
          <w:sz w:val="28"/>
          <w:lang w:val="ru-RU"/>
        </w:rPr>
        <w:t>скую величину с другими величинами, строить графики изученных зависимостей физических величин;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характеризовать свойства тел, физические явления и процессы, используя закон сохранения энергии, закон всемирного тяготения,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принцип суперпозиции сил, принцип от</w:t>
      </w:r>
      <w:r w:rsidRPr="006A4F47">
        <w:rPr>
          <w:rFonts w:ascii="Times New Roman" w:hAnsi="Times New Roman"/>
          <w:color w:val="000000"/>
          <w:sz w:val="28"/>
          <w:lang w:val="ru-RU"/>
        </w:rPr>
        <w:t>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при этом давать словесную формулировку закона и записывать его математическое выраж</w:t>
      </w:r>
      <w:r w:rsidRPr="006A4F47">
        <w:rPr>
          <w:rFonts w:ascii="Times New Roman" w:hAnsi="Times New Roman"/>
          <w:color w:val="000000"/>
          <w:sz w:val="28"/>
          <w:lang w:val="ru-RU"/>
        </w:rPr>
        <w:t>ение;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объяснять физические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2–3 логических шагов с опорой на 2–3 изученных свойства физических явлени</w:t>
      </w:r>
      <w:r w:rsidRPr="006A4F47">
        <w:rPr>
          <w:rFonts w:ascii="Times New Roman" w:hAnsi="Times New Roman"/>
          <w:color w:val="000000"/>
          <w:sz w:val="28"/>
          <w:lang w:val="ru-RU"/>
        </w:rPr>
        <w:t>й, физических законов или закономерностей;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 или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описание исс</w:t>
      </w:r>
      <w:r w:rsidRPr="006A4F47">
        <w:rPr>
          <w:rFonts w:ascii="Times New Roman" w:hAnsi="Times New Roman"/>
          <w:color w:val="000000"/>
          <w:sz w:val="28"/>
          <w:lang w:val="ru-RU"/>
        </w:rPr>
        <w:t>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 (изучение вто</w:t>
      </w:r>
      <w:r w:rsidRPr="006A4F47">
        <w:rPr>
          <w:rFonts w:ascii="Times New Roman" w:hAnsi="Times New Roman"/>
          <w:color w:val="000000"/>
          <w:sz w:val="28"/>
          <w:lang w:val="ru-RU"/>
        </w:rPr>
        <w:t>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прямолинейное распространение света, разложение белого света в спектр, изучен</w:t>
      </w:r>
      <w:r w:rsidRPr="006A4F47">
        <w:rPr>
          <w:rFonts w:ascii="Times New Roman" w:hAnsi="Times New Roman"/>
          <w:color w:val="000000"/>
          <w:sz w:val="28"/>
          <w:lang w:val="ru-RU"/>
        </w:rPr>
        <w:t>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результаты, фо</w:t>
      </w:r>
      <w:r w:rsidRPr="006A4F47">
        <w:rPr>
          <w:rFonts w:ascii="Times New Roman" w:hAnsi="Times New Roman"/>
          <w:color w:val="000000"/>
          <w:sz w:val="28"/>
          <w:lang w:val="ru-RU"/>
        </w:rPr>
        <w:t>рмулировать выводы;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измерения (измерительного прибора);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зависимосте</w:t>
      </w:r>
      <w:r w:rsidRPr="006A4F47">
        <w:rPr>
          <w:rFonts w:ascii="Times New Roman" w:hAnsi="Times New Roman"/>
          <w:color w:val="000000"/>
          <w:sz w:val="28"/>
          <w:lang w:val="ru-RU"/>
        </w:rPr>
        <w:t xml:space="preserve">й физических величин с использованием прямых измерений (зависимость пути от времени </w:t>
      </w: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 прело</w:t>
      </w:r>
      <w:r w:rsidRPr="006A4F47">
        <w:rPr>
          <w:rFonts w:ascii="Times New Roman" w:hAnsi="Times New Roman"/>
          <w:color w:val="000000"/>
          <w:sz w:val="28"/>
          <w:lang w:val="ru-RU"/>
        </w:rPr>
        <w:t>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проводить косвенные измерения </w:t>
      </w:r>
      <w:r w:rsidRPr="006A4F47">
        <w:rPr>
          <w:rFonts w:ascii="Times New Roman" w:hAnsi="Times New Roman"/>
          <w:color w:val="000000"/>
          <w:sz w:val="28"/>
          <w:lang w:val="ru-RU"/>
        </w:rPr>
        <w:t>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мощность, частота и период колебаний математического и пружинного маят</w:t>
      </w:r>
      <w:r w:rsidRPr="006A4F47">
        <w:rPr>
          <w:rFonts w:ascii="Times New Roman" w:hAnsi="Times New Roman"/>
          <w:color w:val="000000"/>
          <w:sz w:val="28"/>
          <w:lang w:val="ru-RU"/>
        </w:rPr>
        <w:t>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 полученные результаты с учётом задан</w:t>
      </w:r>
      <w:r w:rsidRPr="006A4F47">
        <w:rPr>
          <w:rFonts w:ascii="Times New Roman" w:hAnsi="Times New Roman"/>
          <w:color w:val="000000"/>
          <w:sz w:val="28"/>
          <w:lang w:val="ru-RU"/>
        </w:rPr>
        <w:t>ной погрешности измерений;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различать основные признаки изученных физических моделей: материальная точка, абсолютно твёрдое тело, точечный источник света, луч, тонкая линза, пла</w:t>
      </w:r>
      <w:r w:rsidRPr="006A4F47">
        <w:rPr>
          <w:rFonts w:ascii="Times New Roman" w:hAnsi="Times New Roman"/>
          <w:color w:val="000000"/>
          <w:sz w:val="28"/>
          <w:lang w:val="ru-RU"/>
        </w:rPr>
        <w:t>нетарная модель атома, нуклонная модель атомного ядра;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их описания (в том числе: спидометр, датчики положения, расстояния и ускорения, ракета, эхолот, очки, перископ, </w:t>
      </w:r>
      <w:r w:rsidRPr="006A4F47">
        <w:rPr>
          <w:rFonts w:ascii="Times New Roman" w:hAnsi="Times New Roman"/>
          <w:color w:val="000000"/>
          <w:sz w:val="28"/>
          <w:lang w:val="ru-RU"/>
        </w:rPr>
        <w:t>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схемы и схематичные рисунки изученных технических устройств, измерительных при</w:t>
      </w:r>
      <w:r w:rsidRPr="006A4F47">
        <w:rPr>
          <w:rFonts w:ascii="Times New Roman" w:hAnsi="Times New Roman"/>
          <w:color w:val="000000"/>
          <w:sz w:val="28"/>
          <w:lang w:val="ru-RU"/>
        </w:rPr>
        <w:t>боров и технологических процессов при решении учебно-практических задач, оптические схемы для построения изображений в плоском зеркале и собирающей линзе;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физических знаний в по</w:t>
      </w:r>
      <w:r w:rsidRPr="006A4F47">
        <w:rPr>
          <w:rFonts w:ascii="Times New Roman" w:hAnsi="Times New Roman"/>
          <w:color w:val="000000"/>
          <w:sz w:val="28"/>
          <w:lang w:val="ru-RU"/>
        </w:rPr>
        <w:t>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 информации физического содержания в Интернете, самост</w:t>
      </w:r>
      <w:r w:rsidRPr="006A4F47">
        <w:rPr>
          <w:rFonts w:ascii="Times New Roman" w:hAnsi="Times New Roman"/>
          <w:color w:val="000000"/>
          <w:sz w:val="28"/>
          <w:lang w:val="ru-RU"/>
        </w:rPr>
        <w:t>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</w:t>
      </w:r>
      <w:r w:rsidRPr="006A4F47">
        <w:rPr>
          <w:rFonts w:ascii="Times New Roman" w:hAnsi="Times New Roman"/>
          <w:color w:val="000000"/>
          <w:sz w:val="28"/>
          <w:lang w:val="ru-RU"/>
        </w:rPr>
        <w:t>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7772F0" w:rsidRPr="006A4F47" w:rsidRDefault="006A4F4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A4F47">
        <w:rPr>
          <w:rFonts w:ascii="Times New Roman" w:hAnsi="Times New Roman"/>
          <w:color w:val="000000"/>
          <w:sz w:val="28"/>
          <w:lang w:val="ru-RU"/>
        </w:rPr>
        <w:t xml:space="preserve">создавать собственные письменные и устные сообщения на основе информации из нескольких источников физического </w:t>
      </w:r>
      <w:r w:rsidRPr="006A4F47">
        <w:rPr>
          <w:rFonts w:ascii="Times New Roman" w:hAnsi="Times New Roman"/>
          <w:color w:val="000000"/>
          <w:sz w:val="28"/>
          <w:lang w:val="ru-RU"/>
        </w:rPr>
        <w:t>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</w:t>
      </w:r>
      <w:r w:rsidRPr="006A4F47">
        <w:rPr>
          <w:rFonts w:ascii="Times New Roman" w:hAnsi="Times New Roman"/>
          <w:color w:val="000000"/>
          <w:sz w:val="28"/>
          <w:lang w:val="ru-RU"/>
        </w:rPr>
        <w:t>иков.</w:t>
      </w:r>
      <w:bookmarkStart w:id="13" w:name="_GoBack"/>
      <w:bookmarkEnd w:id="11"/>
      <w:bookmarkEnd w:id="13"/>
    </w:p>
    <w:sectPr w:rsidR="007772F0" w:rsidRPr="006A4F47" w:rsidSect="006A4F47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F6ADF"/>
    <w:multiLevelType w:val="multilevel"/>
    <w:tmpl w:val="94AAE38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1B4111"/>
    <w:multiLevelType w:val="multilevel"/>
    <w:tmpl w:val="E416DB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9C50DE"/>
    <w:multiLevelType w:val="multilevel"/>
    <w:tmpl w:val="366E8A7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A2704C"/>
    <w:multiLevelType w:val="multilevel"/>
    <w:tmpl w:val="D0E68B2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0534F3"/>
    <w:multiLevelType w:val="multilevel"/>
    <w:tmpl w:val="04D4B8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121B6B"/>
    <w:multiLevelType w:val="multilevel"/>
    <w:tmpl w:val="1C10D2B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3E0BD2"/>
    <w:multiLevelType w:val="multilevel"/>
    <w:tmpl w:val="7160FA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D158D1"/>
    <w:multiLevelType w:val="multilevel"/>
    <w:tmpl w:val="0F349EE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A03254"/>
    <w:multiLevelType w:val="multilevel"/>
    <w:tmpl w:val="07F813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AF0165"/>
    <w:multiLevelType w:val="multilevel"/>
    <w:tmpl w:val="41C6CF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9380AB6"/>
    <w:multiLevelType w:val="multilevel"/>
    <w:tmpl w:val="312CF0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AD7A3F"/>
    <w:multiLevelType w:val="multilevel"/>
    <w:tmpl w:val="50287E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D4F70D2"/>
    <w:multiLevelType w:val="multilevel"/>
    <w:tmpl w:val="EF8EDCF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AC58BD"/>
    <w:multiLevelType w:val="multilevel"/>
    <w:tmpl w:val="3BC4260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EBB7F09"/>
    <w:multiLevelType w:val="multilevel"/>
    <w:tmpl w:val="9E4C409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F84E7F"/>
    <w:multiLevelType w:val="multilevel"/>
    <w:tmpl w:val="27787FE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E26E80"/>
    <w:multiLevelType w:val="multilevel"/>
    <w:tmpl w:val="D340F4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EB786A"/>
    <w:multiLevelType w:val="multilevel"/>
    <w:tmpl w:val="753E323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1A940A5"/>
    <w:multiLevelType w:val="multilevel"/>
    <w:tmpl w:val="62DAB51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143333"/>
    <w:multiLevelType w:val="multilevel"/>
    <w:tmpl w:val="D7C415F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A404D97"/>
    <w:multiLevelType w:val="multilevel"/>
    <w:tmpl w:val="A802EBF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D614563"/>
    <w:multiLevelType w:val="multilevel"/>
    <w:tmpl w:val="62CC93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E5843EC"/>
    <w:multiLevelType w:val="multilevel"/>
    <w:tmpl w:val="0F0EEF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FE53FD9"/>
    <w:multiLevelType w:val="multilevel"/>
    <w:tmpl w:val="2FA89F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06274B3"/>
    <w:multiLevelType w:val="multilevel"/>
    <w:tmpl w:val="951E36A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1805754"/>
    <w:multiLevelType w:val="multilevel"/>
    <w:tmpl w:val="0BA4EBF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8EC1681"/>
    <w:multiLevelType w:val="multilevel"/>
    <w:tmpl w:val="F7808B5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2B05314"/>
    <w:multiLevelType w:val="multilevel"/>
    <w:tmpl w:val="B738875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4E74FF"/>
    <w:multiLevelType w:val="multilevel"/>
    <w:tmpl w:val="5CF0D03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0425BFD"/>
    <w:multiLevelType w:val="multilevel"/>
    <w:tmpl w:val="887EDE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0CC1E3B"/>
    <w:multiLevelType w:val="multilevel"/>
    <w:tmpl w:val="FA6490E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1395E55"/>
    <w:multiLevelType w:val="multilevel"/>
    <w:tmpl w:val="35B276F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50D3D03"/>
    <w:multiLevelType w:val="multilevel"/>
    <w:tmpl w:val="C1F44D2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8302A57"/>
    <w:multiLevelType w:val="multilevel"/>
    <w:tmpl w:val="12AE243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9D66228"/>
    <w:multiLevelType w:val="multilevel"/>
    <w:tmpl w:val="B0F2AB8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E043514"/>
    <w:multiLevelType w:val="multilevel"/>
    <w:tmpl w:val="F9EA1FD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C342C8"/>
    <w:multiLevelType w:val="multilevel"/>
    <w:tmpl w:val="7B98EA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0"/>
  </w:num>
  <w:num w:numId="3">
    <w:abstractNumId w:val="1"/>
  </w:num>
  <w:num w:numId="4">
    <w:abstractNumId w:val="27"/>
  </w:num>
  <w:num w:numId="5">
    <w:abstractNumId w:val="17"/>
  </w:num>
  <w:num w:numId="6">
    <w:abstractNumId w:val="18"/>
  </w:num>
  <w:num w:numId="7">
    <w:abstractNumId w:val="22"/>
  </w:num>
  <w:num w:numId="8">
    <w:abstractNumId w:val="35"/>
  </w:num>
  <w:num w:numId="9">
    <w:abstractNumId w:val="7"/>
  </w:num>
  <w:num w:numId="10">
    <w:abstractNumId w:val="19"/>
  </w:num>
  <w:num w:numId="11">
    <w:abstractNumId w:val="5"/>
  </w:num>
  <w:num w:numId="12">
    <w:abstractNumId w:val="0"/>
  </w:num>
  <w:num w:numId="13">
    <w:abstractNumId w:val="6"/>
  </w:num>
  <w:num w:numId="14">
    <w:abstractNumId w:val="30"/>
  </w:num>
  <w:num w:numId="15">
    <w:abstractNumId w:val="12"/>
  </w:num>
  <w:num w:numId="16">
    <w:abstractNumId w:val="15"/>
  </w:num>
  <w:num w:numId="17">
    <w:abstractNumId w:val="32"/>
  </w:num>
  <w:num w:numId="18">
    <w:abstractNumId w:val="34"/>
  </w:num>
  <w:num w:numId="19">
    <w:abstractNumId w:val="14"/>
  </w:num>
  <w:num w:numId="20">
    <w:abstractNumId w:val="13"/>
  </w:num>
  <w:num w:numId="21">
    <w:abstractNumId w:val="33"/>
  </w:num>
  <w:num w:numId="22">
    <w:abstractNumId w:val="4"/>
  </w:num>
  <w:num w:numId="23">
    <w:abstractNumId w:val="31"/>
  </w:num>
  <w:num w:numId="24">
    <w:abstractNumId w:val="24"/>
  </w:num>
  <w:num w:numId="25">
    <w:abstractNumId w:val="2"/>
  </w:num>
  <w:num w:numId="26">
    <w:abstractNumId w:val="3"/>
  </w:num>
  <w:num w:numId="27">
    <w:abstractNumId w:val="25"/>
  </w:num>
  <w:num w:numId="28">
    <w:abstractNumId w:val="20"/>
  </w:num>
  <w:num w:numId="29">
    <w:abstractNumId w:val="8"/>
  </w:num>
  <w:num w:numId="30">
    <w:abstractNumId w:val="9"/>
  </w:num>
  <w:num w:numId="31">
    <w:abstractNumId w:val="26"/>
  </w:num>
  <w:num w:numId="32">
    <w:abstractNumId w:val="11"/>
  </w:num>
  <w:num w:numId="33">
    <w:abstractNumId w:val="21"/>
  </w:num>
  <w:num w:numId="34">
    <w:abstractNumId w:val="36"/>
  </w:num>
  <w:num w:numId="35">
    <w:abstractNumId w:val="16"/>
  </w:num>
  <w:num w:numId="36">
    <w:abstractNumId w:val="29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772F0"/>
    <w:rsid w:val="006A4F47"/>
    <w:rsid w:val="0077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8543</Words>
  <Characters>48698</Characters>
  <Application>Microsoft Office Word</Application>
  <DocSecurity>0</DocSecurity>
  <Lines>405</Lines>
  <Paragraphs>114</Paragraphs>
  <ScaleCrop>false</ScaleCrop>
  <Company/>
  <LinksUpToDate>false</LinksUpToDate>
  <CharactersWithSpaces>57127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2023-11-07T06:14:00Z</dcterms:created>
  <dcterms:modified xsi:type="dcterms:W3CDTF">2023-11-07T06:15:00Z</dcterms:modified>
</cp:coreProperties>
</file>